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B02FB5">
            <w:pPr>
              <w:spacing w:line="276" w:lineRule="auto"/>
              <w:jc w:val="both"/>
              <w:rPr>
                <w:b/>
                <w:u w:val="single"/>
              </w:rPr>
            </w:pPr>
            <w:r w:rsidRPr="00B02FB5">
              <w:pict>
                <v:line id="_x0000_s1027" style="position:absolute;left:0;text-align:left;z-index:251657728" from="-5.5pt,42.3pt" to="543.5pt,42.3pt"/>
              </w:pict>
            </w:r>
            <w:r w:rsidRPr="00B02FB5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>
            <w:pPr>
              <w:spacing w:line="276" w:lineRule="auto"/>
              <w:jc w:val="both"/>
            </w:pPr>
          </w:p>
        </w:tc>
      </w:tr>
    </w:tbl>
    <w:p w:rsidR="00575370" w:rsidRDefault="00575370" w:rsidP="0057537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75370" w:rsidRDefault="00575370" w:rsidP="005753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05B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декабрь  2016 </w:t>
      </w:r>
      <w:proofErr w:type="spellStart"/>
      <w:r w:rsidR="00634419">
        <w:rPr>
          <w:sz w:val="28"/>
          <w:szCs w:val="28"/>
        </w:rPr>
        <w:t>йыл</w:t>
      </w:r>
      <w:proofErr w:type="spellEnd"/>
      <w:r w:rsidR="00634419">
        <w:rPr>
          <w:sz w:val="28"/>
          <w:szCs w:val="28"/>
        </w:rPr>
        <w:t xml:space="preserve">              </w:t>
      </w:r>
      <w:r w:rsidR="0091505B">
        <w:rPr>
          <w:sz w:val="28"/>
          <w:szCs w:val="28"/>
        </w:rPr>
        <w:t xml:space="preserve"> </w:t>
      </w:r>
      <w:r w:rsidR="00634419">
        <w:rPr>
          <w:sz w:val="28"/>
          <w:szCs w:val="28"/>
        </w:rPr>
        <w:t xml:space="preserve">            №</w:t>
      </w:r>
      <w:r w:rsidR="00525C47">
        <w:rPr>
          <w:sz w:val="28"/>
          <w:szCs w:val="28"/>
        </w:rPr>
        <w:t>80</w:t>
      </w:r>
      <w:r>
        <w:rPr>
          <w:sz w:val="28"/>
          <w:szCs w:val="28"/>
        </w:rPr>
        <w:t xml:space="preserve">             </w:t>
      </w:r>
      <w:r w:rsidR="009150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91505B">
        <w:rPr>
          <w:sz w:val="28"/>
          <w:szCs w:val="28"/>
        </w:rPr>
        <w:t>22</w:t>
      </w:r>
      <w:r>
        <w:rPr>
          <w:sz w:val="28"/>
          <w:szCs w:val="28"/>
        </w:rPr>
        <w:t xml:space="preserve">  декабря 2016 года</w:t>
      </w:r>
    </w:p>
    <w:p w:rsidR="00575370" w:rsidRDefault="00575370" w:rsidP="00575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  <w:lang w:val="be-BY"/>
        </w:rPr>
      </w:pPr>
      <w:r>
        <w:rPr>
          <w:sz w:val="28"/>
        </w:rPr>
        <w:t xml:space="preserve">      четырнадцатого заседания Совета сельского поселения</w:t>
      </w:r>
    </w:p>
    <w:p w:rsidR="00575370" w:rsidRDefault="00575370" w:rsidP="00575370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575370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27-го созыва</w:t>
      </w:r>
    </w:p>
    <w:p w:rsidR="00575370" w:rsidRDefault="00575370" w:rsidP="00575370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575370">
      <w:pPr>
        <w:pStyle w:val="2"/>
        <w:spacing w:after="0" w:line="240" w:lineRule="auto"/>
        <w:jc w:val="center"/>
        <w:rPr>
          <w:b/>
          <w:sz w:val="28"/>
        </w:rPr>
      </w:pPr>
    </w:p>
    <w:p w:rsidR="00575370" w:rsidRDefault="00575370" w:rsidP="00575370">
      <w:pPr>
        <w:ind w:firstLine="709"/>
        <w:jc w:val="both"/>
        <w:rPr>
          <w:sz w:val="28"/>
          <w:lang w:val="be-BY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575370" w:rsidRDefault="00575370" w:rsidP="00575370">
      <w:pPr>
        <w:jc w:val="both"/>
        <w:rPr>
          <w:sz w:val="28"/>
        </w:rPr>
      </w:pPr>
      <w:r>
        <w:rPr>
          <w:sz w:val="28"/>
        </w:rPr>
        <w:t>РЕШИЛ:</w:t>
      </w:r>
    </w:p>
    <w:p w:rsidR="00575370" w:rsidRDefault="00575370" w:rsidP="00575370">
      <w:pPr>
        <w:jc w:val="both"/>
        <w:rPr>
          <w:sz w:val="28"/>
        </w:rPr>
      </w:pPr>
      <w:r>
        <w:rPr>
          <w:sz w:val="28"/>
        </w:rPr>
        <w:t xml:space="preserve">включить в повестку дня четырнадцатого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575370" w:rsidRDefault="003E26B6" w:rsidP="00575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бюджете</w:t>
      </w:r>
      <w:r w:rsidR="00575370">
        <w:rPr>
          <w:sz w:val="28"/>
          <w:szCs w:val="28"/>
        </w:rPr>
        <w:t xml:space="preserve"> сельского поселения </w:t>
      </w:r>
      <w:proofErr w:type="spellStart"/>
      <w:r w:rsidR="00575370">
        <w:rPr>
          <w:sz w:val="28"/>
          <w:szCs w:val="28"/>
        </w:rPr>
        <w:t>Кунгаковский</w:t>
      </w:r>
      <w:proofErr w:type="spellEnd"/>
      <w:r w:rsidR="00575370">
        <w:rPr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sz w:val="28"/>
          <w:szCs w:val="28"/>
        </w:rPr>
        <w:t>Аскинский</w:t>
      </w:r>
      <w:proofErr w:type="spellEnd"/>
      <w:r w:rsidR="00575370">
        <w:rPr>
          <w:sz w:val="28"/>
          <w:szCs w:val="28"/>
        </w:rPr>
        <w:t xml:space="preserve"> район  Республики  Башкортостан  на   2017 год</w:t>
      </w:r>
      <w:r w:rsidR="00575370">
        <w:rPr>
          <w:b/>
          <w:sz w:val="28"/>
          <w:szCs w:val="28"/>
        </w:rPr>
        <w:t xml:space="preserve"> </w:t>
      </w:r>
      <w:r w:rsidR="00575370">
        <w:rPr>
          <w:sz w:val="28"/>
          <w:szCs w:val="28"/>
        </w:rPr>
        <w:t>и  на плановый период 2018 и 2019 годов.</w:t>
      </w:r>
    </w:p>
    <w:p w:rsidR="00575370" w:rsidRDefault="00136A57" w:rsidP="00575370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Внесен з</w:t>
      </w:r>
      <w:r w:rsidR="00575370">
        <w:rPr>
          <w:i/>
          <w:sz w:val="28"/>
          <w:szCs w:val="28"/>
        </w:rPr>
        <w:t xml:space="preserve">аместителем председателя Совета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Республики Башкортостан</w:t>
      </w:r>
      <w:r w:rsidR="00575370">
        <w:rPr>
          <w:sz w:val="28"/>
          <w:szCs w:val="28"/>
        </w:rPr>
        <w:t xml:space="preserve">.                                                        </w:t>
      </w:r>
      <w:r w:rsidR="00575370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="00575370">
        <w:rPr>
          <w:i/>
          <w:sz w:val="28"/>
          <w:szCs w:val="28"/>
        </w:rPr>
        <w:t>Кунгаковский</w:t>
      </w:r>
      <w:proofErr w:type="spellEnd"/>
      <w:r w:rsidR="00575370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>
        <w:rPr>
          <w:i/>
          <w:sz w:val="28"/>
          <w:szCs w:val="28"/>
        </w:rPr>
        <w:t>Аскинский</w:t>
      </w:r>
      <w:proofErr w:type="spellEnd"/>
      <w:r w:rsidR="00575370">
        <w:rPr>
          <w:i/>
          <w:sz w:val="28"/>
          <w:szCs w:val="28"/>
        </w:rPr>
        <w:t xml:space="preserve"> район </w:t>
      </w:r>
      <w:r w:rsidR="00575370">
        <w:rPr>
          <w:i/>
          <w:iCs/>
          <w:sz w:val="28"/>
          <w:szCs w:val="28"/>
        </w:rPr>
        <w:t>Республики Башкортостан.</w:t>
      </w:r>
      <w:r w:rsidR="00575370">
        <w:rPr>
          <w:i/>
          <w:iCs/>
          <w:sz w:val="28"/>
          <w:szCs w:val="28"/>
        </w:rPr>
        <w:tab/>
      </w:r>
    </w:p>
    <w:p w:rsidR="003E26B6" w:rsidRDefault="003E26B6" w:rsidP="003E26B6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 утверждении Соглашения 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2017 год</w:t>
      </w:r>
    </w:p>
    <w:p w:rsidR="003E26B6" w:rsidRDefault="00136A57" w:rsidP="003E26B6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Внесен з</w:t>
      </w:r>
      <w:r w:rsidR="003E26B6">
        <w:rPr>
          <w:i/>
          <w:sz w:val="28"/>
          <w:szCs w:val="28"/>
        </w:rPr>
        <w:t xml:space="preserve">аместителем председателя Совета сельского поселения </w:t>
      </w:r>
      <w:proofErr w:type="spellStart"/>
      <w:r w:rsidR="003E26B6">
        <w:rPr>
          <w:i/>
          <w:sz w:val="28"/>
          <w:szCs w:val="28"/>
        </w:rPr>
        <w:t>Кунгаковский</w:t>
      </w:r>
      <w:proofErr w:type="spellEnd"/>
      <w:r w:rsidR="003E26B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3E26B6">
        <w:rPr>
          <w:i/>
          <w:sz w:val="28"/>
          <w:szCs w:val="28"/>
        </w:rPr>
        <w:t>Аскинский</w:t>
      </w:r>
      <w:proofErr w:type="spellEnd"/>
      <w:r w:rsidR="003E26B6">
        <w:rPr>
          <w:i/>
          <w:sz w:val="28"/>
          <w:szCs w:val="28"/>
        </w:rPr>
        <w:t xml:space="preserve"> район Республики Башкортостан</w:t>
      </w:r>
      <w:r w:rsidR="003E26B6">
        <w:rPr>
          <w:sz w:val="28"/>
          <w:szCs w:val="28"/>
        </w:rPr>
        <w:t xml:space="preserve">.                                                        </w:t>
      </w:r>
      <w:r w:rsidR="003E26B6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="003E26B6">
        <w:rPr>
          <w:i/>
          <w:sz w:val="28"/>
          <w:szCs w:val="28"/>
        </w:rPr>
        <w:t>Кунгаковский</w:t>
      </w:r>
      <w:proofErr w:type="spellEnd"/>
      <w:r w:rsidR="003E26B6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3E26B6">
        <w:rPr>
          <w:i/>
          <w:sz w:val="28"/>
          <w:szCs w:val="28"/>
        </w:rPr>
        <w:t>Аскинский</w:t>
      </w:r>
      <w:proofErr w:type="spellEnd"/>
      <w:r w:rsidR="003E26B6">
        <w:rPr>
          <w:i/>
          <w:sz w:val="28"/>
          <w:szCs w:val="28"/>
        </w:rPr>
        <w:t xml:space="preserve"> район </w:t>
      </w:r>
      <w:r w:rsidR="003E26B6">
        <w:rPr>
          <w:i/>
          <w:iCs/>
          <w:sz w:val="28"/>
          <w:szCs w:val="28"/>
        </w:rPr>
        <w:t>Республики Башкортостан.</w:t>
      </w:r>
      <w:r w:rsidR="003E26B6">
        <w:rPr>
          <w:i/>
          <w:iCs/>
          <w:sz w:val="28"/>
          <w:szCs w:val="28"/>
        </w:rPr>
        <w:tab/>
      </w:r>
    </w:p>
    <w:p w:rsidR="00136A57" w:rsidRPr="00136A57" w:rsidRDefault="00136A57" w:rsidP="00136A57">
      <w:pPr>
        <w:pStyle w:val="a3"/>
        <w:ind w:firstLine="708"/>
        <w:jc w:val="both"/>
        <w:rPr>
          <w:sz w:val="28"/>
          <w:szCs w:val="28"/>
        </w:rPr>
      </w:pPr>
      <w:r w:rsidRPr="00136A57">
        <w:rPr>
          <w:iCs/>
          <w:sz w:val="28"/>
          <w:szCs w:val="28"/>
        </w:rPr>
        <w:t>3.</w:t>
      </w:r>
      <w:r w:rsidRPr="00136A57">
        <w:rPr>
          <w:sz w:val="28"/>
          <w:szCs w:val="28"/>
        </w:rPr>
        <w:t xml:space="preserve"> Об утверждении плана работы Совета сельского поселения </w:t>
      </w:r>
      <w:proofErr w:type="spellStart"/>
      <w:r w:rsidRPr="00136A57">
        <w:rPr>
          <w:sz w:val="28"/>
          <w:szCs w:val="28"/>
        </w:rPr>
        <w:t>Кунгаковский</w:t>
      </w:r>
      <w:proofErr w:type="spellEnd"/>
      <w:r w:rsidRPr="00136A57">
        <w:rPr>
          <w:sz w:val="28"/>
          <w:szCs w:val="28"/>
        </w:rPr>
        <w:t xml:space="preserve"> сельсовет муниципального района </w:t>
      </w:r>
      <w:proofErr w:type="spellStart"/>
      <w:r w:rsidRPr="00136A57">
        <w:rPr>
          <w:sz w:val="28"/>
          <w:szCs w:val="28"/>
        </w:rPr>
        <w:t>Аскинский</w:t>
      </w:r>
      <w:proofErr w:type="spellEnd"/>
      <w:r w:rsidRPr="00136A57">
        <w:rPr>
          <w:sz w:val="28"/>
          <w:szCs w:val="28"/>
        </w:rPr>
        <w:t xml:space="preserve"> район Республики Башкортостан на 2017 год</w:t>
      </w:r>
    </w:p>
    <w:p w:rsidR="00136A57" w:rsidRPr="00136A57" w:rsidRDefault="00136A57" w:rsidP="003E26B6">
      <w:pPr>
        <w:jc w:val="both"/>
        <w:rPr>
          <w:iCs/>
          <w:sz w:val="28"/>
          <w:szCs w:val="28"/>
        </w:rPr>
      </w:pPr>
    </w:p>
    <w:p w:rsidR="00136A57" w:rsidRDefault="00136A57" w:rsidP="00136A57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3C4B79" w:rsidRDefault="003C4B79" w:rsidP="003C4B79">
      <w:pPr>
        <w:jc w:val="both"/>
        <w:rPr>
          <w:b/>
          <w:sz w:val="28"/>
          <w:szCs w:val="28"/>
        </w:rPr>
      </w:pPr>
      <w:r w:rsidRPr="003C4B79">
        <w:rPr>
          <w:iCs/>
          <w:sz w:val="28"/>
          <w:szCs w:val="28"/>
        </w:rPr>
        <w:t>4.</w:t>
      </w:r>
      <w:r w:rsidRPr="003C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проекте поддержки местных инициатив (ППМИ</w:t>
      </w:r>
      <w:r>
        <w:rPr>
          <w:b/>
          <w:sz w:val="28"/>
          <w:szCs w:val="28"/>
        </w:rPr>
        <w:t>)</w:t>
      </w:r>
    </w:p>
    <w:p w:rsidR="003C4B79" w:rsidRDefault="003C4B79" w:rsidP="003C4B79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Внесен заместителем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                                                       </w:t>
      </w:r>
      <w:r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3C4B79" w:rsidRDefault="003C4B79" w:rsidP="003C4B79">
      <w:pPr>
        <w:jc w:val="both"/>
        <w:rPr>
          <w:b/>
          <w:sz w:val="28"/>
          <w:szCs w:val="28"/>
        </w:rPr>
      </w:pPr>
    </w:p>
    <w:p w:rsidR="003E26B6" w:rsidRDefault="003E26B6" w:rsidP="00575370">
      <w:pPr>
        <w:jc w:val="both"/>
        <w:rPr>
          <w:i/>
          <w:iCs/>
          <w:sz w:val="28"/>
          <w:szCs w:val="28"/>
        </w:rPr>
      </w:pPr>
    </w:p>
    <w:p w:rsidR="00575370" w:rsidRDefault="00575370" w:rsidP="00136A5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75370" w:rsidRDefault="00575370" w:rsidP="00136A5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136A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75370" w:rsidRDefault="00575370" w:rsidP="00136A5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396C93" w:rsidRDefault="00396C93" w:rsidP="00136A57"/>
    <w:sectPr w:rsidR="00396C93" w:rsidSect="00575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32" w:rsidRDefault="00DC5332" w:rsidP="00136A57">
      <w:r>
        <w:separator/>
      </w:r>
    </w:p>
  </w:endnote>
  <w:endnote w:type="continuationSeparator" w:id="0">
    <w:p w:rsidR="00DC5332" w:rsidRDefault="00DC5332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32" w:rsidRDefault="00DC5332" w:rsidP="00136A57">
      <w:r>
        <w:separator/>
      </w:r>
    </w:p>
  </w:footnote>
  <w:footnote w:type="continuationSeparator" w:id="0">
    <w:p w:rsidR="00DC5332" w:rsidRDefault="00DC5332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136A57"/>
    <w:rsid w:val="00274771"/>
    <w:rsid w:val="0033707A"/>
    <w:rsid w:val="00396C93"/>
    <w:rsid w:val="003C4B79"/>
    <w:rsid w:val="003E26B6"/>
    <w:rsid w:val="00525C47"/>
    <w:rsid w:val="00575370"/>
    <w:rsid w:val="005A5B4E"/>
    <w:rsid w:val="00634419"/>
    <w:rsid w:val="007B0392"/>
    <w:rsid w:val="0091505B"/>
    <w:rsid w:val="00AE6B8D"/>
    <w:rsid w:val="00B02FB5"/>
    <w:rsid w:val="00DC5332"/>
    <w:rsid w:val="00E066DE"/>
    <w:rsid w:val="00F22438"/>
    <w:rsid w:val="00F6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3016</Characters>
  <Application>Microsoft Office Word</Application>
  <DocSecurity>0</DocSecurity>
  <Lines>25</Lines>
  <Paragraphs>7</Paragraphs>
  <ScaleCrop>false</ScaleCrop>
  <Company>Krokoz™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2016-12-12T11:30:00Z</dcterms:created>
  <dcterms:modified xsi:type="dcterms:W3CDTF">2017-01-09T03:43:00Z</dcterms:modified>
</cp:coreProperties>
</file>