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60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0"/>
        <w:gridCol w:w="2160"/>
        <w:gridCol w:w="4140"/>
      </w:tblGrid>
      <w:tr w:rsidR="00A36C6E" w:rsidTr="00A36C6E">
        <w:trPr>
          <w:trHeight w:val="2335"/>
        </w:trPr>
        <w:tc>
          <w:tcPr>
            <w:tcW w:w="4140" w:type="dxa"/>
            <w:tcBorders>
              <w:top w:val="nil"/>
              <w:left w:val="nil"/>
              <w:bottom w:val="thinThickSmallGap" w:sz="24" w:space="0" w:color="auto"/>
              <w:right w:val="nil"/>
            </w:tcBorders>
          </w:tcPr>
          <w:p w:rsidR="00A36C6E" w:rsidRPr="00B7675D" w:rsidRDefault="00B7675D">
            <w:pPr>
              <w:widowControl/>
              <w:autoSpaceDE/>
              <w:adjustRightInd/>
              <w:rPr>
                <w:rFonts w:asciiTheme="minorHAnsi" w:hAnsiTheme="minorHAnsi"/>
                <w:b/>
                <w:sz w:val="18"/>
                <w:szCs w:val="18"/>
              </w:rPr>
            </w:pPr>
            <w:r>
              <w:rPr>
                <w:rFonts w:asciiTheme="minorHAnsi" w:hAnsiTheme="minorHAnsi"/>
                <w:b/>
                <w:sz w:val="18"/>
                <w:szCs w:val="18"/>
              </w:rPr>
              <w:t xml:space="preserve">  </w:t>
            </w:r>
          </w:p>
          <w:p w:rsidR="00A36C6E" w:rsidRDefault="00A36C6E">
            <w:pPr>
              <w:jc w:val="center"/>
              <w:rPr>
                <w:b/>
              </w:rPr>
            </w:pPr>
            <w:r>
              <w:rPr>
                <w:b/>
              </w:rPr>
              <w:t>БАШ</w:t>
            </w:r>
            <w:r>
              <w:rPr>
                <w:rFonts w:ascii="Lucida Sans Unicode" w:hAnsi="Lucida Sans Unicode"/>
                <w:b/>
                <w:lang w:val="be-BY"/>
              </w:rPr>
              <w:t>Ҡ</w:t>
            </w:r>
            <w:r>
              <w:rPr>
                <w:b/>
                <w:bCs/>
              </w:rPr>
              <w:t>ОРТОСТАН   РЕСПУБЛИК</w:t>
            </w:r>
            <w:r>
              <w:rPr>
                <w:b/>
              </w:rPr>
              <w:t>А</w:t>
            </w:r>
            <w:r>
              <w:rPr>
                <w:b/>
                <w:lang w:val="be-BY"/>
              </w:rPr>
              <w:t>Һ</w:t>
            </w:r>
            <w:proofErr w:type="gramStart"/>
            <w:r>
              <w:rPr>
                <w:b/>
              </w:rPr>
              <w:t>Ы</w:t>
            </w:r>
            <w:proofErr w:type="gramEnd"/>
          </w:p>
          <w:p w:rsidR="00A36C6E" w:rsidRDefault="00A36C6E">
            <w:pPr>
              <w:jc w:val="center"/>
              <w:rPr>
                <w:b/>
              </w:rPr>
            </w:pPr>
            <w:r>
              <w:rPr>
                <w:b/>
              </w:rPr>
              <w:t>АС</w:t>
            </w:r>
            <w:r>
              <w:rPr>
                <w:rFonts w:ascii="Lucida Sans Unicode" w:hAnsi="Lucida Sans Unicode"/>
                <w:b/>
                <w:lang w:val="be-BY"/>
              </w:rPr>
              <w:t>Ҡ</w:t>
            </w:r>
            <w:r>
              <w:rPr>
                <w:b/>
              </w:rPr>
              <w:t>ЫН  РАЙОНЫ</w:t>
            </w:r>
          </w:p>
          <w:p w:rsidR="00A36C6E" w:rsidRDefault="00A36C6E">
            <w:pPr>
              <w:jc w:val="center"/>
              <w:rPr>
                <w:b/>
                <w:lang w:val="be-BY"/>
              </w:rPr>
            </w:pPr>
            <w:r>
              <w:rPr>
                <w:b/>
              </w:rPr>
              <w:t>МУНИЦИПАЛЬ РАЙОНЫ</w:t>
            </w:r>
            <w:r>
              <w:rPr>
                <w:b/>
                <w:lang w:val="be-BY"/>
              </w:rPr>
              <w:t xml:space="preserve">НЫҢ </w:t>
            </w:r>
            <w:r>
              <w:rPr>
                <w:rFonts w:ascii="Lucida Sans Unicode" w:hAnsi="Lucida Sans Unicode"/>
                <w:b/>
                <w:lang w:val="be-BY"/>
              </w:rPr>
              <w:t>Ҡ</w:t>
            </w:r>
            <w:r>
              <w:rPr>
                <w:b/>
                <w:lang w:val="be-BY"/>
              </w:rPr>
              <w:t>ӨНГӘК  АУЫЛ  СОВЕТЫ</w:t>
            </w:r>
          </w:p>
          <w:p w:rsidR="00A36C6E" w:rsidRDefault="00A36C6E">
            <w:pPr>
              <w:jc w:val="center"/>
              <w:rPr>
                <w:b/>
                <w:lang w:val="be-BY"/>
              </w:rPr>
            </w:pPr>
            <w:r>
              <w:rPr>
                <w:b/>
                <w:lang w:val="be-BY"/>
              </w:rPr>
              <w:t xml:space="preserve">АУЫЛ </w:t>
            </w:r>
            <w:r>
              <w:rPr>
                <w:b/>
              </w:rPr>
              <w:t xml:space="preserve"> БИЛ</w:t>
            </w:r>
            <w:r>
              <w:rPr>
                <w:b/>
                <w:lang w:val="be-BY"/>
              </w:rPr>
              <w:t>Ә</w:t>
            </w:r>
            <w:r>
              <w:rPr>
                <w:b/>
              </w:rPr>
              <w:t>М</w:t>
            </w:r>
            <w:r>
              <w:rPr>
                <w:b/>
                <w:lang w:val="be-BY"/>
              </w:rPr>
              <w:t>ӘҺ</w:t>
            </w:r>
            <w:r>
              <w:rPr>
                <w:b/>
              </w:rPr>
              <w:t xml:space="preserve">Е </w:t>
            </w:r>
            <w:r>
              <w:rPr>
                <w:b/>
                <w:lang w:val="be-BY"/>
              </w:rPr>
              <w:t>ХАКИМИӘТЕ</w:t>
            </w:r>
          </w:p>
          <w:p w:rsidR="00A36C6E" w:rsidRDefault="00A36C6E">
            <w:pPr>
              <w:widowControl/>
              <w:autoSpaceDE/>
              <w:adjustRightInd/>
              <w:jc w:val="center"/>
              <w:rPr>
                <w:sz w:val="16"/>
                <w:szCs w:val="16"/>
                <w:lang w:val="be-BY"/>
              </w:rPr>
            </w:pPr>
          </w:p>
          <w:p w:rsidR="00A36C6E" w:rsidRDefault="00A36C6E">
            <w:pPr>
              <w:widowControl/>
              <w:autoSpaceDE/>
              <w:adjustRightInd/>
              <w:jc w:val="center"/>
              <w:rPr>
                <w:sz w:val="16"/>
                <w:szCs w:val="16"/>
                <w:lang w:val="be-BY"/>
              </w:rPr>
            </w:pPr>
          </w:p>
        </w:tc>
        <w:tc>
          <w:tcPr>
            <w:tcW w:w="2160" w:type="dxa"/>
            <w:tcBorders>
              <w:top w:val="nil"/>
              <w:left w:val="nil"/>
              <w:bottom w:val="thinThickSmallGap" w:sz="24" w:space="0" w:color="auto"/>
              <w:right w:val="nil"/>
            </w:tcBorders>
          </w:tcPr>
          <w:p w:rsidR="00A36C6E" w:rsidRDefault="00A36C6E">
            <w:pPr>
              <w:spacing w:line="336" w:lineRule="auto"/>
              <w:ind w:left="-69" w:right="408" w:hanging="627"/>
              <w:jc w:val="center"/>
              <w:rPr>
                <w:sz w:val="24"/>
                <w:szCs w:val="24"/>
                <w:lang w:val="be-BY"/>
              </w:rPr>
            </w:pPr>
            <w:r>
              <w:rPr>
                <w:noProof/>
              </w:rPr>
              <w:drawing>
                <wp:anchor distT="0" distB="0" distL="114300" distR="114300" simplePos="0" relativeHeight="251657216"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2"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Askino"/>
                          <pic:cNvPicPr>
                            <a:picLocks noChangeAspect="1" noChangeArrowheads="1"/>
                          </pic:cNvPicPr>
                        </pic:nvPicPr>
                        <pic:blipFill>
                          <a:blip r:embed="rId5" cstate="print"/>
                          <a:srcRect/>
                          <a:stretch>
                            <a:fillRect/>
                          </a:stretch>
                        </pic:blipFill>
                        <pic:spPr bwMode="auto">
                          <a:xfrm>
                            <a:off x="0" y="0"/>
                            <a:ext cx="930910" cy="11430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3"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5" cstate="print"/>
                          <a:srcRect/>
                          <a:stretch>
                            <a:fillRect/>
                          </a:stretch>
                        </pic:blipFill>
                        <pic:spPr bwMode="auto">
                          <a:xfrm>
                            <a:off x="0" y="0"/>
                            <a:ext cx="930910" cy="1143000"/>
                          </a:xfrm>
                          <a:prstGeom prst="rect">
                            <a:avLst/>
                          </a:prstGeom>
                          <a:noFill/>
                        </pic:spPr>
                      </pic:pic>
                    </a:graphicData>
                  </a:graphic>
                </wp:anchor>
              </w:drawing>
            </w:r>
          </w:p>
          <w:p w:rsidR="00A36C6E" w:rsidRDefault="00A36C6E">
            <w:pPr>
              <w:widowControl/>
              <w:autoSpaceDE/>
              <w:adjustRightInd/>
              <w:rPr>
                <w:sz w:val="28"/>
                <w:lang w:val="be-BY"/>
              </w:rPr>
            </w:pPr>
          </w:p>
          <w:p w:rsidR="00A36C6E" w:rsidRDefault="00A36C6E">
            <w:pPr>
              <w:widowControl/>
              <w:autoSpaceDE/>
              <w:adjustRightInd/>
              <w:rPr>
                <w:sz w:val="28"/>
                <w:lang w:val="be-BY"/>
              </w:rPr>
            </w:pPr>
          </w:p>
          <w:p w:rsidR="00A36C6E" w:rsidRDefault="00A36C6E">
            <w:pPr>
              <w:widowControl/>
              <w:autoSpaceDE/>
              <w:adjustRightInd/>
              <w:rPr>
                <w:sz w:val="28"/>
                <w:lang w:val="be-BY"/>
              </w:rPr>
            </w:pPr>
          </w:p>
          <w:p w:rsidR="00A36C6E" w:rsidRDefault="00A36C6E">
            <w:pPr>
              <w:widowControl/>
              <w:autoSpaceDE/>
              <w:adjustRightInd/>
              <w:rPr>
                <w:sz w:val="28"/>
                <w:lang w:val="be-BY"/>
              </w:rPr>
            </w:pPr>
          </w:p>
          <w:p w:rsidR="00A36C6E" w:rsidRDefault="00A36C6E">
            <w:pPr>
              <w:widowControl/>
              <w:autoSpaceDE/>
              <w:adjustRightInd/>
              <w:rPr>
                <w:sz w:val="24"/>
                <w:szCs w:val="24"/>
                <w:lang w:val="be-BY"/>
              </w:rPr>
            </w:pPr>
          </w:p>
        </w:tc>
        <w:tc>
          <w:tcPr>
            <w:tcW w:w="4140" w:type="dxa"/>
            <w:tcBorders>
              <w:top w:val="nil"/>
              <w:left w:val="nil"/>
              <w:bottom w:val="thinThickSmallGap" w:sz="24" w:space="0" w:color="auto"/>
              <w:right w:val="nil"/>
            </w:tcBorders>
          </w:tcPr>
          <w:p w:rsidR="00A36C6E" w:rsidRDefault="00A36C6E">
            <w:pPr>
              <w:widowControl/>
              <w:autoSpaceDE/>
              <w:adjustRightInd/>
              <w:jc w:val="center"/>
              <w:rPr>
                <w:b/>
                <w:sz w:val="18"/>
                <w:szCs w:val="18"/>
                <w:lang w:val="be-BY"/>
              </w:rPr>
            </w:pPr>
          </w:p>
          <w:p w:rsidR="00A36C6E" w:rsidRDefault="00A36C6E">
            <w:pPr>
              <w:tabs>
                <w:tab w:val="left" w:pos="1380"/>
                <w:tab w:val="center" w:pos="2322"/>
              </w:tabs>
              <w:spacing w:line="276" w:lineRule="auto"/>
              <w:ind w:firstLine="144"/>
              <w:jc w:val="center"/>
              <w:rPr>
                <w:b/>
                <w:lang w:val="be-BY"/>
              </w:rPr>
            </w:pPr>
            <w:r>
              <w:rPr>
                <w:b/>
                <w:lang w:val="be-BY"/>
              </w:rPr>
              <w:t>АДМИНИСТРАЦИЯ</w:t>
            </w:r>
          </w:p>
          <w:p w:rsidR="00A36C6E" w:rsidRDefault="00A36C6E">
            <w:pPr>
              <w:tabs>
                <w:tab w:val="left" w:pos="1380"/>
                <w:tab w:val="center" w:pos="2322"/>
              </w:tabs>
              <w:spacing w:line="276" w:lineRule="auto"/>
              <w:ind w:firstLine="2"/>
              <w:jc w:val="center"/>
              <w:rPr>
                <w:b/>
              </w:rPr>
            </w:pPr>
            <w:r>
              <w:rPr>
                <w:b/>
                <w:lang w:val="be-BY"/>
              </w:rPr>
              <w:t xml:space="preserve">СЕЛЬСКОГО </w:t>
            </w:r>
            <w:r>
              <w:rPr>
                <w:b/>
              </w:rPr>
              <w:t xml:space="preserve">ПОСЕЛЕНИЯ </w:t>
            </w:r>
            <w:r>
              <w:rPr>
                <w:b/>
                <w:lang w:val="be-BY"/>
              </w:rPr>
              <w:t xml:space="preserve">КУНГАКОВСКИЙ СЕЛЬСОВЕТ </w:t>
            </w:r>
            <w:r>
              <w:rPr>
                <w:b/>
              </w:rPr>
              <w:t>МУНИЦИПАЛЬНОГО РАЙОНА</w:t>
            </w:r>
          </w:p>
          <w:p w:rsidR="00A36C6E" w:rsidRDefault="00A36C6E">
            <w:pPr>
              <w:tabs>
                <w:tab w:val="left" w:pos="1380"/>
                <w:tab w:val="center" w:pos="2322"/>
              </w:tabs>
              <w:spacing w:line="276" w:lineRule="auto"/>
              <w:ind w:firstLine="2"/>
              <w:jc w:val="center"/>
              <w:rPr>
                <w:b/>
              </w:rPr>
            </w:pPr>
            <w:r>
              <w:rPr>
                <w:b/>
                <w:lang w:val="be-BY"/>
              </w:rPr>
              <w:t>АСКИН</w:t>
            </w:r>
            <w:r>
              <w:rPr>
                <w:b/>
              </w:rPr>
              <w:t>СКИЙ РАЙОН</w:t>
            </w:r>
          </w:p>
          <w:p w:rsidR="00A36C6E" w:rsidRDefault="00A36C6E">
            <w:pPr>
              <w:tabs>
                <w:tab w:val="left" w:pos="1380"/>
                <w:tab w:val="center" w:pos="2322"/>
              </w:tabs>
              <w:spacing w:line="276" w:lineRule="auto"/>
              <w:ind w:firstLine="144"/>
              <w:jc w:val="center"/>
              <w:rPr>
                <w:b/>
              </w:rPr>
            </w:pPr>
            <w:r>
              <w:rPr>
                <w:b/>
              </w:rPr>
              <w:t>РЕСПУБЛИКИ БАШКОРТОСТАН</w:t>
            </w:r>
          </w:p>
          <w:p w:rsidR="00A36C6E" w:rsidRDefault="00A36C6E">
            <w:pPr>
              <w:widowControl/>
              <w:autoSpaceDE/>
              <w:adjustRightInd/>
              <w:jc w:val="center"/>
              <w:rPr>
                <w:sz w:val="16"/>
                <w:szCs w:val="16"/>
              </w:rPr>
            </w:pPr>
          </w:p>
        </w:tc>
      </w:tr>
    </w:tbl>
    <w:p w:rsidR="00A36C6E" w:rsidRDefault="00A36C6E" w:rsidP="00A36C6E">
      <w:pPr>
        <w:pStyle w:val="ConsPlusTitle"/>
        <w:widowControl/>
        <w:rPr>
          <w:rFonts w:ascii="Times New Roman" w:eastAsia="Calibri" w:hAnsi="Times New Roman" w:cs="Times New Roman"/>
          <w:b w:val="0"/>
          <w:color w:val="000000"/>
          <w:sz w:val="24"/>
          <w:szCs w:val="24"/>
          <w:lang w:eastAsia="en-US"/>
        </w:rPr>
      </w:pPr>
    </w:p>
    <w:p w:rsidR="00A36C6E" w:rsidRDefault="00A36C6E" w:rsidP="00A36C6E">
      <w:pPr>
        <w:jc w:val="center"/>
        <w:rPr>
          <w:rFonts w:eastAsia="Calibri"/>
          <w:color w:val="000000"/>
          <w:sz w:val="24"/>
          <w:szCs w:val="24"/>
          <w:lang w:eastAsia="en-US"/>
        </w:rPr>
      </w:pPr>
    </w:p>
    <w:p w:rsidR="003374BF" w:rsidRDefault="003374BF" w:rsidP="003374BF">
      <w:pPr>
        <w:tabs>
          <w:tab w:val="left" w:pos="6675"/>
        </w:tabs>
        <w:rPr>
          <w:rFonts w:eastAsia="MS Mincho" w:cs="Lucida Sans Unicode"/>
          <w:sz w:val="28"/>
          <w:szCs w:val="28"/>
          <w:lang w:val="be-BY"/>
        </w:rPr>
      </w:pPr>
      <w:r>
        <w:rPr>
          <w:rFonts w:ascii="Lucida Sans Unicode" w:hAnsi="Lucida Sans Unicode" w:cs="Lucida Sans Unicode"/>
          <w:sz w:val="28"/>
          <w:szCs w:val="28"/>
          <w:lang w:val="be-BY"/>
        </w:rPr>
        <w:t xml:space="preserve">       Ҡ</w:t>
      </w:r>
      <w:r>
        <w:rPr>
          <w:rFonts w:eastAsia="MS Mincho" w:cs="Lucida Sans Unicode"/>
          <w:sz w:val="28"/>
          <w:szCs w:val="28"/>
          <w:lang w:val="be-BY"/>
        </w:rPr>
        <w:t>АРАР</w:t>
      </w:r>
      <w:r>
        <w:rPr>
          <w:rFonts w:eastAsia="MS Mincho" w:cs="Lucida Sans Unicode"/>
          <w:sz w:val="28"/>
          <w:szCs w:val="28"/>
          <w:lang w:val="be-BY"/>
        </w:rPr>
        <w:tab/>
        <w:t>ПОСТАНОВЛЕНИЕ</w:t>
      </w:r>
    </w:p>
    <w:p w:rsidR="003374BF" w:rsidRDefault="003374BF" w:rsidP="003374BF">
      <w:pPr>
        <w:shd w:val="clear" w:color="auto" w:fill="FFFFFF"/>
        <w:jc w:val="both"/>
        <w:rPr>
          <w:rFonts w:eastAsia="MS Mincho"/>
          <w:bCs/>
          <w:color w:val="2C2C2C"/>
          <w:spacing w:val="-2"/>
          <w:sz w:val="28"/>
          <w:szCs w:val="28"/>
          <w:lang w:val="be-BY"/>
        </w:rPr>
      </w:pPr>
      <w:r>
        <w:rPr>
          <w:rFonts w:eastAsia="MS Mincho"/>
          <w:bCs/>
          <w:color w:val="2C2C2C"/>
          <w:spacing w:val="-2"/>
          <w:sz w:val="28"/>
          <w:szCs w:val="28"/>
          <w:lang w:val="be-BY"/>
        </w:rPr>
        <w:t>23 апрель  2018 й.                         №  9                           23 апреля  2018 г.</w:t>
      </w:r>
    </w:p>
    <w:p w:rsidR="003374BF" w:rsidRDefault="003374BF" w:rsidP="003374BF">
      <w:pPr>
        <w:pStyle w:val="ConsPlusTitle"/>
        <w:widowControl/>
        <w:jc w:val="both"/>
        <w:rPr>
          <w:rFonts w:ascii="Times New Roman" w:hAnsi="Times New Roman" w:cs="Times New Roman"/>
          <w:b w:val="0"/>
          <w:bCs w:val="0"/>
          <w:sz w:val="28"/>
          <w:szCs w:val="28"/>
        </w:rPr>
      </w:pPr>
    </w:p>
    <w:p w:rsidR="003374BF" w:rsidRDefault="003374BF" w:rsidP="003374BF">
      <w:pPr>
        <w:pStyle w:val="ConsPlusTitle"/>
        <w:widowControl/>
        <w:jc w:val="both"/>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 xml:space="preserve">Об утверждении  </w:t>
      </w:r>
      <w:r>
        <w:rPr>
          <w:rFonts w:ascii="Times New Roman" w:hAnsi="Times New Roman" w:cs="Times New Roman"/>
          <w:b w:val="0"/>
          <w:sz w:val="28"/>
          <w:szCs w:val="28"/>
        </w:rPr>
        <w:t xml:space="preserve">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w:t>
      </w:r>
      <w:r>
        <w:rPr>
          <w:sz w:val="28"/>
          <w:szCs w:val="28"/>
        </w:rPr>
        <w:t xml:space="preserve"> </w:t>
      </w:r>
      <w:r>
        <w:rPr>
          <w:rFonts w:ascii="Times New Roman" w:hAnsi="Times New Roman" w:cs="Times New Roman"/>
          <w:b w:val="0"/>
          <w:bCs w:val="0"/>
          <w:sz w:val="28"/>
          <w:szCs w:val="28"/>
        </w:rPr>
        <w:t>и  Перечня должностей, при назначении (избрании) на которые граждане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3374BF" w:rsidRDefault="003374BF" w:rsidP="003374BF">
      <w:pPr>
        <w:pStyle w:val="ConsPlusTitle"/>
        <w:widowControl/>
        <w:jc w:val="both"/>
        <w:rPr>
          <w:rFonts w:ascii="Times New Roman" w:hAnsi="Times New Roman" w:cs="Times New Roman"/>
          <w:b w:val="0"/>
          <w:sz w:val="28"/>
          <w:szCs w:val="28"/>
        </w:rPr>
      </w:pPr>
      <w:r>
        <w:rPr>
          <w:sz w:val="28"/>
          <w:szCs w:val="28"/>
        </w:rPr>
        <w:br/>
        <w:t xml:space="preserve">          </w:t>
      </w:r>
      <w:proofErr w:type="gramStart"/>
      <w:r w:rsidRPr="003374BF">
        <w:rPr>
          <w:rFonts w:ascii="Times New Roman" w:hAnsi="Times New Roman" w:cs="Times New Roman"/>
          <w:b w:val="0"/>
          <w:spacing w:val="3"/>
          <w:sz w:val="28"/>
          <w:szCs w:val="28"/>
        </w:rPr>
        <w:t>В соответствии с </w:t>
      </w:r>
      <w:hyperlink r:id="rId6" w:history="1">
        <w:r w:rsidRPr="003374BF">
          <w:rPr>
            <w:rStyle w:val="a7"/>
            <w:rFonts w:ascii="Times New Roman" w:hAnsi="Times New Roman" w:cs="Times New Roman"/>
            <w:b w:val="0"/>
            <w:color w:val="auto"/>
            <w:spacing w:val="3"/>
            <w:sz w:val="28"/>
            <w:szCs w:val="28"/>
          </w:rPr>
          <w:t>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Pr="003374BF">
        <w:rPr>
          <w:rFonts w:ascii="Times New Roman" w:hAnsi="Times New Roman" w:cs="Times New Roman"/>
          <w:b w:val="0"/>
          <w:spacing w:val="3"/>
          <w:sz w:val="28"/>
          <w:szCs w:val="28"/>
        </w:rPr>
        <w:t>, </w:t>
      </w:r>
      <w:hyperlink r:id="rId7" w:history="1">
        <w:r w:rsidRPr="003374BF">
          <w:rPr>
            <w:rStyle w:val="a7"/>
            <w:rFonts w:ascii="Times New Roman" w:hAnsi="Times New Roman" w:cs="Times New Roman"/>
            <w:b w:val="0"/>
            <w:color w:val="auto"/>
            <w:spacing w:val="3"/>
            <w:sz w:val="28"/>
            <w:szCs w:val="28"/>
          </w:rPr>
          <w:t xml:space="preserve">Федеральными законами от 25.12.2008 </w:t>
        </w:r>
        <w:r w:rsidRPr="003374BF">
          <w:rPr>
            <w:rStyle w:val="a7"/>
            <w:rFonts w:ascii="Times New Roman" w:hAnsi="Times New Roman" w:cs="Times New Roman"/>
            <w:b w:val="0"/>
            <w:color w:val="auto"/>
            <w:spacing w:val="3"/>
            <w:sz w:val="28"/>
            <w:szCs w:val="28"/>
            <w:lang w:val="ba-RU"/>
          </w:rPr>
          <w:t>г..</w:t>
        </w:r>
        <w:r w:rsidRPr="003374BF">
          <w:rPr>
            <w:rStyle w:val="a7"/>
            <w:rFonts w:ascii="Times New Roman" w:hAnsi="Times New Roman" w:cs="Times New Roman"/>
            <w:b w:val="0"/>
            <w:color w:val="auto"/>
            <w:spacing w:val="3"/>
            <w:sz w:val="28"/>
            <w:szCs w:val="28"/>
          </w:rPr>
          <w:t>N 273-ФЗ "О противодействии коррупции"</w:t>
        </w:r>
      </w:hyperlink>
      <w:r w:rsidRPr="003374BF">
        <w:rPr>
          <w:rFonts w:ascii="Times New Roman" w:hAnsi="Times New Roman" w:cs="Times New Roman"/>
          <w:b w:val="0"/>
          <w:spacing w:val="3"/>
          <w:sz w:val="28"/>
          <w:szCs w:val="28"/>
        </w:rPr>
        <w:t>, </w:t>
      </w:r>
      <w:hyperlink r:id="rId8" w:history="1">
        <w:r w:rsidRPr="003374BF">
          <w:rPr>
            <w:rStyle w:val="a7"/>
            <w:rFonts w:ascii="Times New Roman" w:hAnsi="Times New Roman" w:cs="Times New Roman"/>
            <w:b w:val="0"/>
            <w:color w:val="auto"/>
            <w:spacing w:val="3"/>
            <w:sz w:val="28"/>
            <w:szCs w:val="28"/>
          </w:rPr>
          <w:t>от 02.03.2007</w:t>
        </w:r>
        <w:r w:rsidRPr="003374BF">
          <w:rPr>
            <w:rStyle w:val="a7"/>
            <w:rFonts w:ascii="Times New Roman" w:hAnsi="Times New Roman" w:cs="Times New Roman"/>
            <w:b w:val="0"/>
            <w:color w:val="auto"/>
            <w:spacing w:val="3"/>
            <w:sz w:val="28"/>
            <w:szCs w:val="28"/>
            <w:lang w:val="ba-RU"/>
          </w:rPr>
          <w:t>г.</w:t>
        </w:r>
        <w:r w:rsidRPr="003374BF">
          <w:rPr>
            <w:rStyle w:val="a7"/>
            <w:rFonts w:ascii="Times New Roman" w:hAnsi="Times New Roman" w:cs="Times New Roman"/>
            <w:b w:val="0"/>
            <w:color w:val="auto"/>
            <w:spacing w:val="3"/>
            <w:sz w:val="28"/>
            <w:szCs w:val="28"/>
          </w:rPr>
          <w:t xml:space="preserve"> N 25-ФЗ "О муниципальной службе в Российской Федерации"</w:t>
        </w:r>
      </w:hyperlink>
      <w:r w:rsidRPr="003374BF">
        <w:rPr>
          <w:rFonts w:ascii="Times New Roman" w:hAnsi="Times New Roman" w:cs="Times New Roman"/>
          <w:b w:val="0"/>
          <w:spacing w:val="3"/>
          <w:sz w:val="28"/>
          <w:szCs w:val="28"/>
        </w:rPr>
        <w:t>, и внесении изменении</w:t>
      </w:r>
      <w:proofErr w:type="gramEnd"/>
      <w:r w:rsidRPr="003374BF">
        <w:rPr>
          <w:rFonts w:ascii="Times New Roman" w:hAnsi="Times New Roman" w:cs="Times New Roman"/>
          <w:b w:val="0"/>
          <w:spacing w:val="3"/>
          <w:sz w:val="28"/>
          <w:szCs w:val="28"/>
        </w:rPr>
        <w:t xml:space="preserve"> в некоторые акты Президента Российской Федерации в редакции Указов Президента РФ от 19.09.2017г.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r w:rsidRPr="003374BF">
        <w:rPr>
          <w:rFonts w:ascii="Times New Roman" w:hAnsi="Times New Roman" w:cs="Times New Roman"/>
          <w:b w:val="0"/>
          <w:sz w:val="28"/>
          <w:szCs w:val="28"/>
        </w:rPr>
        <w:t xml:space="preserve">, </w:t>
      </w:r>
      <w:proofErr w:type="spellStart"/>
      <w:proofErr w:type="gramStart"/>
      <w:r>
        <w:rPr>
          <w:rFonts w:ascii="Times New Roman" w:hAnsi="Times New Roman" w:cs="Times New Roman"/>
          <w:b w:val="0"/>
          <w:sz w:val="28"/>
          <w:szCs w:val="28"/>
        </w:rPr>
        <w:t>п</w:t>
      </w:r>
      <w:proofErr w:type="spellEnd"/>
      <w:proofErr w:type="gramEnd"/>
      <w:r>
        <w:rPr>
          <w:rFonts w:ascii="Times New Roman" w:hAnsi="Times New Roman" w:cs="Times New Roman"/>
          <w:b w:val="0"/>
          <w:sz w:val="28"/>
          <w:szCs w:val="28"/>
        </w:rPr>
        <w:t xml:space="preserve"> о с т а </w:t>
      </w:r>
      <w:proofErr w:type="spellStart"/>
      <w:r>
        <w:rPr>
          <w:rFonts w:ascii="Times New Roman" w:hAnsi="Times New Roman" w:cs="Times New Roman"/>
          <w:b w:val="0"/>
          <w:sz w:val="28"/>
          <w:szCs w:val="28"/>
        </w:rPr>
        <w:t>н</w:t>
      </w:r>
      <w:proofErr w:type="spellEnd"/>
      <w:r>
        <w:rPr>
          <w:rFonts w:ascii="Times New Roman" w:hAnsi="Times New Roman" w:cs="Times New Roman"/>
          <w:b w:val="0"/>
          <w:sz w:val="28"/>
          <w:szCs w:val="28"/>
        </w:rPr>
        <w:t xml:space="preserve"> о в л я ю</w:t>
      </w:r>
      <w:r w:rsidRPr="003374BF">
        <w:rPr>
          <w:rFonts w:ascii="Times New Roman" w:hAnsi="Times New Roman" w:cs="Times New Roman"/>
          <w:b w:val="0"/>
          <w:sz w:val="28"/>
          <w:szCs w:val="28"/>
        </w:rPr>
        <w:t>:</w:t>
      </w:r>
    </w:p>
    <w:p w:rsidR="003374BF" w:rsidRDefault="003374BF" w:rsidP="003374BF">
      <w:pPr>
        <w:pStyle w:val="ConsPlusTitle"/>
        <w:widowControl/>
        <w:jc w:val="both"/>
        <w:rPr>
          <w:rFonts w:ascii="Times New Roman" w:hAnsi="Times New Roman" w:cs="Times New Roman"/>
          <w:b w:val="0"/>
          <w:sz w:val="28"/>
          <w:szCs w:val="28"/>
        </w:rPr>
      </w:pPr>
      <w:r w:rsidRPr="003374BF">
        <w:rPr>
          <w:rFonts w:ascii="Times New Roman" w:hAnsi="Times New Roman" w:cs="Times New Roman"/>
          <w:b w:val="0"/>
          <w:sz w:val="28"/>
          <w:szCs w:val="28"/>
        </w:rPr>
        <w:t>Утвердить:</w:t>
      </w:r>
    </w:p>
    <w:p w:rsidR="003374BF" w:rsidRPr="003374BF" w:rsidRDefault="003374BF" w:rsidP="003374BF">
      <w:pPr>
        <w:pStyle w:val="ConsPlusTitle"/>
        <w:widowControl/>
        <w:jc w:val="both"/>
        <w:rPr>
          <w:rFonts w:ascii="Times New Roman" w:hAnsi="Times New Roman" w:cs="Times New Roman"/>
          <w:b w:val="0"/>
          <w:sz w:val="28"/>
          <w:szCs w:val="28"/>
        </w:rPr>
      </w:pPr>
      <w:r w:rsidRPr="003374BF">
        <w:rPr>
          <w:rFonts w:ascii="Times New Roman" w:hAnsi="Times New Roman" w:cs="Times New Roman"/>
          <w:b w:val="0"/>
          <w:sz w:val="28"/>
          <w:szCs w:val="28"/>
        </w:rPr>
        <w:t xml:space="preserve">а)  В новой редакции Положение о представлении гражданами, претендующими на замещение должностей  муниципальной службы Республики Башкортостан в администрации сельского поселения </w:t>
      </w:r>
      <w:proofErr w:type="spellStart"/>
      <w:r w:rsidR="00594996">
        <w:rPr>
          <w:rFonts w:ascii="Times New Roman" w:hAnsi="Times New Roman" w:cs="Times New Roman"/>
          <w:b w:val="0"/>
          <w:sz w:val="28"/>
          <w:szCs w:val="28"/>
        </w:rPr>
        <w:t>Кунгаковский</w:t>
      </w:r>
      <w:proofErr w:type="spellEnd"/>
      <w:r w:rsidR="00594996">
        <w:rPr>
          <w:rFonts w:ascii="Times New Roman" w:hAnsi="Times New Roman" w:cs="Times New Roman"/>
          <w:b w:val="0"/>
          <w:sz w:val="28"/>
          <w:szCs w:val="28"/>
        </w:rPr>
        <w:t xml:space="preserve"> сельсовет</w:t>
      </w:r>
      <w:r w:rsidRPr="003374BF">
        <w:rPr>
          <w:rFonts w:ascii="Times New Roman" w:hAnsi="Times New Roman" w:cs="Times New Roman"/>
          <w:b w:val="0"/>
          <w:sz w:val="28"/>
          <w:szCs w:val="28"/>
        </w:rPr>
        <w:t xml:space="preserve"> и  муниципальными служащими  сельского поселения </w:t>
      </w:r>
      <w:proofErr w:type="spellStart"/>
      <w:r w:rsidR="00594996">
        <w:rPr>
          <w:rFonts w:ascii="Times New Roman" w:hAnsi="Times New Roman" w:cs="Times New Roman"/>
          <w:b w:val="0"/>
          <w:sz w:val="28"/>
          <w:szCs w:val="28"/>
        </w:rPr>
        <w:t>Кунгаковский</w:t>
      </w:r>
      <w:proofErr w:type="spellEnd"/>
      <w:r w:rsidR="00594996">
        <w:rPr>
          <w:rFonts w:ascii="Times New Roman" w:hAnsi="Times New Roman" w:cs="Times New Roman"/>
          <w:b w:val="0"/>
          <w:sz w:val="28"/>
          <w:szCs w:val="28"/>
        </w:rPr>
        <w:t xml:space="preserve"> сельсовет</w:t>
      </w:r>
      <w:r w:rsidRPr="003374BF">
        <w:rPr>
          <w:rFonts w:ascii="Times New Roman" w:hAnsi="Times New Roman" w:cs="Times New Roman"/>
          <w:b w:val="0"/>
          <w:sz w:val="28"/>
          <w:szCs w:val="28"/>
        </w:rPr>
        <w:t xml:space="preserve"> муниципального района </w:t>
      </w:r>
      <w:proofErr w:type="spellStart"/>
      <w:r w:rsidRPr="003374BF">
        <w:rPr>
          <w:rFonts w:ascii="Times New Roman" w:hAnsi="Times New Roman" w:cs="Times New Roman"/>
          <w:b w:val="0"/>
          <w:sz w:val="28"/>
          <w:szCs w:val="28"/>
        </w:rPr>
        <w:t>Аскинский</w:t>
      </w:r>
      <w:proofErr w:type="spellEnd"/>
      <w:r w:rsidRPr="003374BF">
        <w:rPr>
          <w:rFonts w:ascii="Times New Roman" w:hAnsi="Times New Roman" w:cs="Times New Roman"/>
          <w:b w:val="0"/>
          <w:sz w:val="28"/>
          <w:szCs w:val="28"/>
        </w:rPr>
        <w:t xml:space="preserve"> район Республики Башкортостан сведений о доходах, расходах об имуществе и обязательствах имущественного характера</w:t>
      </w:r>
      <w:proofErr w:type="gramStart"/>
      <w:r w:rsidRPr="003374BF">
        <w:rPr>
          <w:rFonts w:ascii="Times New Roman" w:hAnsi="Times New Roman" w:cs="Times New Roman"/>
          <w:b w:val="0"/>
          <w:sz w:val="28"/>
          <w:szCs w:val="28"/>
        </w:rPr>
        <w:t xml:space="preserve"> .</w:t>
      </w:r>
      <w:proofErr w:type="gramEnd"/>
      <w:r w:rsidRPr="003374BF">
        <w:rPr>
          <w:rFonts w:ascii="Times New Roman" w:hAnsi="Times New Roman" w:cs="Times New Roman"/>
          <w:b w:val="0"/>
          <w:sz w:val="28"/>
          <w:szCs w:val="28"/>
        </w:rPr>
        <w:t>(Приложение №1)</w:t>
      </w:r>
    </w:p>
    <w:p w:rsidR="003374BF" w:rsidRDefault="003374BF" w:rsidP="003374BF">
      <w:pPr>
        <w:spacing w:before="100" w:beforeAutospacing="1" w:after="100" w:afterAutospacing="1"/>
        <w:jc w:val="both"/>
        <w:rPr>
          <w:sz w:val="28"/>
          <w:szCs w:val="28"/>
        </w:rPr>
      </w:pPr>
      <w:r w:rsidRPr="003374BF">
        <w:rPr>
          <w:sz w:val="28"/>
          <w:szCs w:val="28"/>
        </w:rPr>
        <w:t xml:space="preserve">б) Перечень </w:t>
      </w:r>
      <w:r w:rsidRPr="003374BF">
        <w:rPr>
          <w:bCs/>
          <w:sz w:val="28"/>
          <w:szCs w:val="28"/>
        </w:rPr>
        <w:t>должностей при назначении (избрании) на</w:t>
      </w:r>
      <w:r>
        <w:rPr>
          <w:bCs/>
          <w:sz w:val="28"/>
          <w:szCs w:val="28"/>
        </w:rPr>
        <w:t xml:space="preserve"> которые граждане,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своих супруги (супруга) и несовершеннолетних детей (</w:t>
      </w:r>
      <w:r>
        <w:rPr>
          <w:sz w:val="28"/>
          <w:szCs w:val="28"/>
        </w:rPr>
        <w:t>далее по тексту – Перечень должностей) (Приложение № 2);</w:t>
      </w:r>
    </w:p>
    <w:p w:rsidR="003374BF" w:rsidRDefault="003374BF" w:rsidP="003374BF">
      <w:pPr>
        <w:jc w:val="both"/>
        <w:rPr>
          <w:sz w:val="28"/>
          <w:szCs w:val="28"/>
        </w:rPr>
      </w:pPr>
      <w:r>
        <w:rPr>
          <w:sz w:val="28"/>
          <w:szCs w:val="28"/>
        </w:rPr>
        <w:t>2. Признать утратившими  силу постановления:</w:t>
      </w:r>
    </w:p>
    <w:p w:rsidR="003374BF" w:rsidRDefault="003374BF" w:rsidP="003374BF">
      <w:pPr>
        <w:jc w:val="both"/>
        <w:rPr>
          <w:rFonts w:eastAsia="Calibri"/>
          <w:bCs/>
          <w:sz w:val="28"/>
          <w:szCs w:val="28"/>
          <w:lang w:eastAsia="en-US"/>
        </w:rPr>
      </w:pPr>
      <w:proofErr w:type="gramStart"/>
      <w:r>
        <w:rPr>
          <w:sz w:val="28"/>
          <w:szCs w:val="28"/>
        </w:rPr>
        <w:t xml:space="preserve">- от </w:t>
      </w:r>
      <w:r w:rsidR="00DB64B4">
        <w:rPr>
          <w:sz w:val="28"/>
          <w:szCs w:val="28"/>
        </w:rPr>
        <w:t>10</w:t>
      </w:r>
      <w:r>
        <w:rPr>
          <w:sz w:val="28"/>
          <w:szCs w:val="28"/>
        </w:rPr>
        <w:t xml:space="preserve"> </w:t>
      </w:r>
      <w:r w:rsidR="00DB64B4">
        <w:rPr>
          <w:sz w:val="28"/>
          <w:szCs w:val="28"/>
        </w:rPr>
        <w:t>февраля</w:t>
      </w:r>
      <w:r>
        <w:rPr>
          <w:sz w:val="28"/>
          <w:szCs w:val="28"/>
        </w:rPr>
        <w:t xml:space="preserve"> 2010 года № 9 «Об утверждении Положения </w:t>
      </w:r>
      <w:r w:rsidR="00DB64B4">
        <w:rPr>
          <w:sz w:val="28"/>
          <w:szCs w:val="28"/>
        </w:rPr>
        <w:t xml:space="preserve">и Перечня должностей </w:t>
      </w:r>
      <w:r>
        <w:rPr>
          <w:rFonts w:eastAsia="Calibri"/>
          <w:sz w:val="28"/>
          <w:szCs w:val="28"/>
          <w:lang w:eastAsia="en-US"/>
        </w:rPr>
        <w:lastRenderedPageBreak/>
        <w:t xml:space="preserve">муниципальной службы администрации </w:t>
      </w:r>
      <w:r w:rsidR="00DB64B4">
        <w:rPr>
          <w:rFonts w:eastAsia="Calibri"/>
          <w:sz w:val="28"/>
          <w:szCs w:val="28"/>
          <w:lang w:eastAsia="en-US"/>
        </w:rPr>
        <w:t>сельского поселения</w:t>
      </w:r>
      <w:r>
        <w:rPr>
          <w:rFonts w:eastAsia="Calibri"/>
          <w:sz w:val="28"/>
          <w:szCs w:val="28"/>
          <w:lang w:eastAsia="en-US"/>
        </w:rPr>
        <w:t xml:space="preserve"> </w:t>
      </w:r>
      <w:proofErr w:type="spellStart"/>
      <w:r w:rsidR="00594996">
        <w:rPr>
          <w:rFonts w:eastAsia="Calibri"/>
          <w:sz w:val="28"/>
          <w:szCs w:val="28"/>
          <w:lang w:eastAsia="en-US"/>
        </w:rPr>
        <w:t>Кунгаковский</w:t>
      </w:r>
      <w:proofErr w:type="spellEnd"/>
      <w:r w:rsidR="00594996">
        <w:rPr>
          <w:rFonts w:eastAsia="Calibri"/>
          <w:sz w:val="28"/>
          <w:szCs w:val="28"/>
          <w:lang w:eastAsia="en-US"/>
        </w:rPr>
        <w:t xml:space="preserve"> сельсовет</w:t>
      </w:r>
      <w:r>
        <w:rPr>
          <w:rFonts w:eastAsia="Calibri"/>
          <w:sz w:val="28"/>
          <w:szCs w:val="28"/>
          <w:lang w:eastAsia="en-US"/>
        </w:rPr>
        <w:t xml:space="preserve"> муниципальн</w:t>
      </w:r>
      <w:r w:rsidR="00DB64B4">
        <w:rPr>
          <w:rFonts w:eastAsia="Calibri"/>
          <w:sz w:val="28"/>
          <w:szCs w:val="28"/>
          <w:lang w:eastAsia="en-US"/>
        </w:rPr>
        <w:t xml:space="preserve">ого района </w:t>
      </w:r>
      <w:proofErr w:type="spellStart"/>
      <w:r w:rsidR="00DB64B4">
        <w:rPr>
          <w:rFonts w:eastAsia="Calibri"/>
          <w:sz w:val="28"/>
          <w:szCs w:val="28"/>
          <w:lang w:eastAsia="en-US"/>
        </w:rPr>
        <w:t>Аскинский</w:t>
      </w:r>
      <w:proofErr w:type="spellEnd"/>
      <w:r w:rsidR="00DB64B4">
        <w:rPr>
          <w:rFonts w:eastAsia="Calibri"/>
          <w:sz w:val="28"/>
          <w:szCs w:val="28"/>
          <w:lang w:eastAsia="en-US"/>
        </w:rPr>
        <w:t xml:space="preserve"> район Республики Башкортостан, при назначении на которые граждане и при замещении которых муниципальные служащие обязаны представлять </w:t>
      </w:r>
      <w:r>
        <w:rPr>
          <w:rFonts w:eastAsia="Calibri"/>
          <w:sz w:val="28"/>
          <w:szCs w:val="28"/>
          <w:lang w:eastAsia="en-US"/>
        </w:rPr>
        <w:t xml:space="preserve"> сведени</w:t>
      </w:r>
      <w:r w:rsidR="00DB64B4">
        <w:rPr>
          <w:rFonts w:eastAsia="Calibri"/>
          <w:sz w:val="28"/>
          <w:szCs w:val="28"/>
          <w:lang w:eastAsia="en-US"/>
        </w:rPr>
        <w:t>я</w:t>
      </w:r>
      <w:r>
        <w:rPr>
          <w:rFonts w:eastAsia="Calibri"/>
          <w:sz w:val="28"/>
          <w:szCs w:val="28"/>
          <w:lang w:eastAsia="en-US"/>
        </w:rPr>
        <w:t xml:space="preserve"> о доходах, об имуществе и обязательствах имущественного характера </w:t>
      </w:r>
      <w:r>
        <w:rPr>
          <w:rFonts w:eastAsia="Calibri"/>
          <w:bCs/>
          <w:sz w:val="28"/>
          <w:szCs w:val="28"/>
          <w:lang w:eastAsia="en-US"/>
        </w:rPr>
        <w:t>своих супруги (супруга) и несовершеннолетних детей»;</w:t>
      </w:r>
      <w:proofErr w:type="gramEnd"/>
    </w:p>
    <w:p w:rsidR="003374BF" w:rsidRDefault="003374BF" w:rsidP="003374BF">
      <w:pPr>
        <w:jc w:val="both"/>
        <w:rPr>
          <w:rFonts w:eastAsia="Calibri"/>
          <w:bCs/>
          <w:sz w:val="28"/>
          <w:szCs w:val="28"/>
          <w:lang w:eastAsia="en-US"/>
        </w:rPr>
      </w:pPr>
      <w:proofErr w:type="gramStart"/>
      <w:r>
        <w:rPr>
          <w:rFonts w:eastAsia="Calibri"/>
          <w:bCs/>
          <w:sz w:val="28"/>
          <w:szCs w:val="28"/>
          <w:lang w:eastAsia="en-US"/>
        </w:rPr>
        <w:t xml:space="preserve">- </w:t>
      </w:r>
      <w:r>
        <w:rPr>
          <w:sz w:val="28"/>
          <w:szCs w:val="28"/>
        </w:rPr>
        <w:t xml:space="preserve"> от 0</w:t>
      </w:r>
      <w:r w:rsidR="00DB64B4">
        <w:rPr>
          <w:sz w:val="28"/>
          <w:szCs w:val="28"/>
        </w:rPr>
        <w:t>1</w:t>
      </w:r>
      <w:r>
        <w:rPr>
          <w:sz w:val="28"/>
          <w:szCs w:val="28"/>
        </w:rPr>
        <w:t xml:space="preserve"> апреля 2015 года  №</w:t>
      </w:r>
      <w:r w:rsidR="00DB64B4">
        <w:rPr>
          <w:sz w:val="28"/>
          <w:szCs w:val="28"/>
        </w:rPr>
        <w:t>11</w:t>
      </w:r>
      <w:r>
        <w:rPr>
          <w:sz w:val="28"/>
          <w:szCs w:val="28"/>
        </w:rPr>
        <w:t>а «</w:t>
      </w:r>
      <w:r>
        <w:rPr>
          <w:bCs/>
          <w:color w:val="000000"/>
          <w:sz w:val="28"/>
          <w:szCs w:val="28"/>
        </w:rPr>
        <w:t xml:space="preserve">О внесении изменений в постановление администрации сельского поселения </w:t>
      </w:r>
      <w:proofErr w:type="spellStart"/>
      <w:r w:rsidR="00594996">
        <w:rPr>
          <w:bCs/>
          <w:color w:val="000000"/>
          <w:sz w:val="28"/>
          <w:szCs w:val="28"/>
        </w:rPr>
        <w:t>Кунгаковский</w:t>
      </w:r>
      <w:proofErr w:type="spellEnd"/>
      <w:r w:rsidR="00594996">
        <w:rPr>
          <w:bCs/>
          <w:color w:val="000000"/>
          <w:sz w:val="28"/>
          <w:szCs w:val="28"/>
        </w:rPr>
        <w:t xml:space="preserve"> сельсовет</w:t>
      </w:r>
      <w:r>
        <w:rPr>
          <w:bCs/>
          <w:color w:val="000000"/>
          <w:sz w:val="28"/>
          <w:szCs w:val="28"/>
        </w:rPr>
        <w:t xml:space="preserve"> от 1</w:t>
      </w:r>
      <w:r w:rsidR="00DB64B4">
        <w:rPr>
          <w:bCs/>
          <w:color w:val="000000"/>
          <w:sz w:val="28"/>
          <w:szCs w:val="28"/>
        </w:rPr>
        <w:t>0 февраля</w:t>
      </w:r>
      <w:r>
        <w:rPr>
          <w:bCs/>
          <w:color w:val="000000"/>
          <w:sz w:val="28"/>
          <w:szCs w:val="28"/>
        </w:rPr>
        <w:t xml:space="preserve"> 2010 года   № </w:t>
      </w:r>
      <w:r w:rsidR="00DB64B4">
        <w:rPr>
          <w:bCs/>
          <w:color w:val="000000"/>
          <w:sz w:val="28"/>
          <w:szCs w:val="28"/>
        </w:rPr>
        <w:t>3а</w:t>
      </w:r>
      <w:r>
        <w:rPr>
          <w:bCs/>
          <w:color w:val="000000"/>
          <w:sz w:val="28"/>
          <w:szCs w:val="28"/>
        </w:rPr>
        <w:t xml:space="preserve"> «</w:t>
      </w:r>
      <w:r>
        <w:rPr>
          <w:rFonts w:eastAsia="Calibri"/>
          <w:bCs/>
          <w:sz w:val="28"/>
          <w:szCs w:val="28"/>
          <w:lang w:eastAsia="en-US"/>
        </w:rPr>
        <w:t xml:space="preserve">Об утверждении Положения </w:t>
      </w:r>
      <w:r w:rsidR="00F31D75">
        <w:rPr>
          <w:rFonts w:eastAsia="Calibri"/>
          <w:bCs/>
          <w:sz w:val="28"/>
          <w:szCs w:val="28"/>
          <w:lang w:eastAsia="en-US"/>
        </w:rPr>
        <w:t xml:space="preserve">и Перечня  должностей муниципальной службы администрации сельского поселения </w:t>
      </w:r>
      <w:proofErr w:type="spellStart"/>
      <w:r w:rsidR="00F31D75">
        <w:rPr>
          <w:rFonts w:eastAsia="Calibri"/>
          <w:bCs/>
          <w:sz w:val="28"/>
          <w:szCs w:val="28"/>
          <w:lang w:eastAsia="en-US"/>
        </w:rPr>
        <w:t>Кунгаковский</w:t>
      </w:r>
      <w:proofErr w:type="spellEnd"/>
      <w:r w:rsidR="00F31D75">
        <w:rPr>
          <w:rFonts w:eastAsia="Calibri"/>
          <w:bCs/>
          <w:sz w:val="28"/>
          <w:szCs w:val="28"/>
          <w:lang w:eastAsia="en-US"/>
        </w:rPr>
        <w:t xml:space="preserve"> сельсовет муниципального района </w:t>
      </w:r>
      <w:proofErr w:type="spellStart"/>
      <w:r w:rsidR="00F31D75">
        <w:rPr>
          <w:rFonts w:eastAsia="Calibri"/>
          <w:bCs/>
          <w:sz w:val="28"/>
          <w:szCs w:val="28"/>
          <w:lang w:eastAsia="en-US"/>
        </w:rPr>
        <w:t>Аскинский</w:t>
      </w:r>
      <w:proofErr w:type="spellEnd"/>
      <w:r w:rsidR="00F31D75">
        <w:rPr>
          <w:rFonts w:eastAsia="Calibri"/>
          <w:bCs/>
          <w:sz w:val="28"/>
          <w:szCs w:val="28"/>
          <w:lang w:eastAsia="en-US"/>
        </w:rPr>
        <w:t xml:space="preserve"> район Республики Башкортостан, при на</w:t>
      </w:r>
      <w:r w:rsidR="00152F1A">
        <w:rPr>
          <w:rFonts w:eastAsia="Calibri"/>
          <w:bCs/>
          <w:sz w:val="28"/>
          <w:szCs w:val="28"/>
          <w:lang w:eastAsia="en-US"/>
        </w:rPr>
        <w:t>значении (избрании) на которые граждане и при замещении которых муниципальные служащие и глава сельского поселения обязаны представлять сведения</w:t>
      </w:r>
      <w:proofErr w:type="gramEnd"/>
      <w:r w:rsidR="00152F1A">
        <w:rPr>
          <w:rFonts w:eastAsia="Calibri"/>
          <w:bCs/>
          <w:sz w:val="28"/>
          <w:szCs w:val="28"/>
          <w:lang w:eastAsia="en-US"/>
        </w:rPr>
        <w:t xml:space="preserve"> о доходах, об имуществе и обязательствах имущественного </w:t>
      </w:r>
      <w:proofErr w:type="spellStart"/>
      <w:r w:rsidR="00152F1A">
        <w:rPr>
          <w:rFonts w:eastAsia="Calibri"/>
          <w:bCs/>
          <w:sz w:val="28"/>
          <w:szCs w:val="28"/>
          <w:lang w:eastAsia="en-US"/>
        </w:rPr>
        <w:t>характерасвоих</w:t>
      </w:r>
      <w:proofErr w:type="spellEnd"/>
      <w:r w:rsidR="00152F1A">
        <w:rPr>
          <w:rFonts w:eastAsia="Calibri"/>
          <w:bCs/>
          <w:sz w:val="28"/>
          <w:szCs w:val="28"/>
          <w:lang w:eastAsia="en-US"/>
        </w:rPr>
        <w:t xml:space="preserve"> супруги (супруга) и </w:t>
      </w:r>
      <w:r w:rsidR="00B7675D">
        <w:rPr>
          <w:rFonts w:eastAsia="Calibri"/>
          <w:bCs/>
          <w:sz w:val="28"/>
          <w:szCs w:val="28"/>
          <w:lang w:eastAsia="en-US"/>
        </w:rPr>
        <w:t xml:space="preserve"> несовершеннолетних детей».</w:t>
      </w:r>
    </w:p>
    <w:p w:rsidR="003374BF" w:rsidRDefault="003374BF" w:rsidP="003374BF">
      <w:pPr>
        <w:pStyle w:val="a4"/>
        <w:rPr>
          <w:sz w:val="28"/>
          <w:szCs w:val="28"/>
          <w:lang w:eastAsia="ru-RU"/>
        </w:rPr>
      </w:pPr>
      <w:r>
        <w:t xml:space="preserve"> </w:t>
      </w:r>
      <w:r>
        <w:rPr>
          <w:sz w:val="28"/>
          <w:szCs w:val="28"/>
        </w:rPr>
        <w:t xml:space="preserve">3. Ответственность по работе со сведениями о доходах, расходах, об имуществе и обязательствах имущественного характера возложить на управляющего делами </w:t>
      </w:r>
      <w:proofErr w:type="spellStart"/>
      <w:r w:rsidR="00B7675D">
        <w:rPr>
          <w:sz w:val="28"/>
          <w:szCs w:val="28"/>
        </w:rPr>
        <w:t>Вагаповой</w:t>
      </w:r>
      <w:proofErr w:type="spellEnd"/>
      <w:r w:rsidR="00B7675D">
        <w:rPr>
          <w:sz w:val="28"/>
          <w:szCs w:val="28"/>
        </w:rPr>
        <w:t xml:space="preserve"> Л.Р.</w:t>
      </w:r>
      <w:r>
        <w:rPr>
          <w:sz w:val="28"/>
          <w:szCs w:val="28"/>
        </w:rPr>
        <w:t xml:space="preserve">  с внесением  соответствующих дополнений в должностную инструкцию.</w:t>
      </w:r>
    </w:p>
    <w:p w:rsidR="003374BF" w:rsidRDefault="003374BF" w:rsidP="003374BF">
      <w:pPr>
        <w:pStyle w:val="a4"/>
        <w:rPr>
          <w:sz w:val="28"/>
          <w:szCs w:val="28"/>
        </w:rPr>
      </w:pPr>
      <w:r>
        <w:rPr>
          <w:sz w:val="28"/>
          <w:szCs w:val="28"/>
        </w:rPr>
        <w:t>4. Контроль исполнения настоящего постановления оставляю за собой.</w:t>
      </w:r>
    </w:p>
    <w:p w:rsidR="003374BF" w:rsidRDefault="003374BF" w:rsidP="003374BF">
      <w:pPr>
        <w:pStyle w:val="a4"/>
        <w:rPr>
          <w:sz w:val="28"/>
          <w:szCs w:val="28"/>
        </w:rPr>
      </w:pPr>
      <w:r>
        <w:rPr>
          <w:sz w:val="28"/>
          <w:szCs w:val="28"/>
        </w:rPr>
        <w:t>5. Решение вступает в силу со дня его подписания.</w:t>
      </w:r>
    </w:p>
    <w:p w:rsidR="003374BF" w:rsidRDefault="003374BF" w:rsidP="003374BF">
      <w:pPr>
        <w:pStyle w:val="a4"/>
        <w:rPr>
          <w:sz w:val="28"/>
          <w:szCs w:val="28"/>
        </w:rPr>
      </w:pPr>
      <w:r>
        <w:rPr>
          <w:sz w:val="28"/>
          <w:szCs w:val="28"/>
        </w:rPr>
        <w:t> </w:t>
      </w:r>
    </w:p>
    <w:p w:rsidR="003374BF" w:rsidRDefault="003374BF" w:rsidP="003374BF">
      <w:pPr>
        <w:jc w:val="right"/>
        <w:rPr>
          <w:sz w:val="28"/>
          <w:szCs w:val="28"/>
        </w:rPr>
      </w:pPr>
    </w:p>
    <w:p w:rsidR="003374BF" w:rsidRDefault="003374BF" w:rsidP="003374BF">
      <w:pPr>
        <w:jc w:val="right"/>
        <w:rPr>
          <w:sz w:val="28"/>
          <w:szCs w:val="28"/>
        </w:rPr>
      </w:pPr>
    </w:p>
    <w:p w:rsidR="003374BF" w:rsidRDefault="003374BF" w:rsidP="003374BF">
      <w:pPr>
        <w:jc w:val="right"/>
        <w:rPr>
          <w:sz w:val="28"/>
          <w:szCs w:val="28"/>
        </w:rPr>
      </w:pPr>
      <w:r>
        <w:rPr>
          <w:sz w:val="28"/>
          <w:szCs w:val="28"/>
        </w:rPr>
        <w:t>Глава</w:t>
      </w:r>
    </w:p>
    <w:p w:rsidR="003374BF" w:rsidRDefault="006B5863" w:rsidP="003374BF">
      <w:pPr>
        <w:jc w:val="right"/>
        <w:rPr>
          <w:sz w:val="28"/>
          <w:szCs w:val="28"/>
        </w:rPr>
      </w:pPr>
      <w:r>
        <w:rPr>
          <w:sz w:val="28"/>
          <w:szCs w:val="28"/>
        </w:rPr>
        <w:t>с</w:t>
      </w:r>
      <w:r w:rsidR="003374BF">
        <w:rPr>
          <w:sz w:val="28"/>
          <w:szCs w:val="28"/>
        </w:rPr>
        <w:t xml:space="preserve">ельского поселения    </w:t>
      </w:r>
      <w:proofErr w:type="spellStart"/>
      <w:r w:rsidR="00594996">
        <w:rPr>
          <w:sz w:val="28"/>
          <w:szCs w:val="28"/>
        </w:rPr>
        <w:t>Кунгаковский</w:t>
      </w:r>
      <w:proofErr w:type="spellEnd"/>
      <w:r w:rsidR="00594996">
        <w:rPr>
          <w:sz w:val="28"/>
          <w:szCs w:val="28"/>
        </w:rPr>
        <w:t xml:space="preserve"> сельсовет</w:t>
      </w:r>
    </w:p>
    <w:p w:rsidR="003374BF" w:rsidRDefault="003374BF" w:rsidP="003374BF">
      <w:pPr>
        <w:jc w:val="right"/>
        <w:rPr>
          <w:sz w:val="28"/>
          <w:szCs w:val="28"/>
        </w:rPr>
      </w:pPr>
      <w:r>
        <w:rPr>
          <w:sz w:val="28"/>
          <w:szCs w:val="28"/>
        </w:rPr>
        <w:t xml:space="preserve">муниципального района </w:t>
      </w:r>
      <w:proofErr w:type="spellStart"/>
      <w:r>
        <w:rPr>
          <w:sz w:val="28"/>
          <w:szCs w:val="28"/>
        </w:rPr>
        <w:t>Аскинский</w:t>
      </w:r>
      <w:proofErr w:type="spellEnd"/>
      <w:r>
        <w:rPr>
          <w:sz w:val="28"/>
          <w:szCs w:val="28"/>
        </w:rPr>
        <w:t xml:space="preserve"> район</w:t>
      </w:r>
    </w:p>
    <w:p w:rsidR="003374BF" w:rsidRDefault="003374BF" w:rsidP="003374BF">
      <w:pPr>
        <w:jc w:val="right"/>
        <w:rPr>
          <w:sz w:val="28"/>
          <w:szCs w:val="28"/>
        </w:rPr>
      </w:pPr>
      <w:r>
        <w:rPr>
          <w:sz w:val="28"/>
          <w:szCs w:val="28"/>
        </w:rPr>
        <w:t>Республики Башкортостан</w:t>
      </w:r>
    </w:p>
    <w:p w:rsidR="003374BF" w:rsidRDefault="006B5863" w:rsidP="003374BF">
      <w:pPr>
        <w:jc w:val="right"/>
        <w:rPr>
          <w:sz w:val="28"/>
          <w:szCs w:val="28"/>
        </w:rPr>
      </w:pPr>
      <w:proofErr w:type="spellStart"/>
      <w:r>
        <w:rPr>
          <w:sz w:val="28"/>
          <w:szCs w:val="28"/>
        </w:rPr>
        <w:t>Г.А.Гильманшина</w:t>
      </w:r>
      <w:proofErr w:type="spellEnd"/>
    </w:p>
    <w:p w:rsidR="003374BF" w:rsidRDefault="003374BF" w:rsidP="003374BF">
      <w:pPr>
        <w:ind w:firstLine="708"/>
        <w:rPr>
          <w:sz w:val="28"/>
          <w:szCs w:val="28"/>
        </w:rPr>
      </w:pPr>
      <w:r>
        <w:rPr>
          <w:sz w:val="28"/>
          <w:szCs w:val="28"/>
        </w:rPr>
        <w:t xml:space="preserve">                                                         </w:t>
      </w:r>
    </w:p>
    <w:p w:rsidR="003374BF" w:rsidRDefault="003374BF" w:rsidP="003374BF">
      <w:pPr>
        <w:ind w:firstLine="708"/>
        <w:rPr>
          <w:sz w:val="28"/>
          <w:szCs w:val="28"/>
        </w:rPr>
      </w:pPr>
    </w:p>
    <w:p w:rsidR="003374BF" w:rsidRDefault="003374BF" w:rsidP="003374BF">
      <w:pPr>
        <w:ind w:firstLine="708"/>
        <w:rPr>
          <w:sz w:val="28"/>
          <w:szCs w:val="28"/>
        </w:rPr>
      </w:pPr>
    </w:p>
    <w:p w:rsidR="003374BF" w:rsidRDefault="003374BF" w:rsidP="003374BF">
      <w:pPr>
        <w:ind w:firstLine="708"/>
        <w:rPr>
          <w:sz w:val="28"/>
          <w:szCs w:val="28"/>
        </w:rPr>
      </w:pPr>
    </w:p>
    <w:p w:rsidR="003374BF" w:rsidRDefault="003374BF" w:rsidP="003374BF">
      <w:pPr>
        <w:ind w:firstLine="708"/>
        <w:rPr>
          <w:sz w:val="28"/>
          <w:szCs w:val="28"/>
        </w:rPr>
      </w:pPr>
    </w:p>
    <w:p w:rsidR="003374BF" w:rsidRDefault="003374BF" w:rsidP="003374BF">
      <w:pPr>
        <w:ind w:firstLine="708"/>
        <w:rPr>
          <w:sz w:val="28"/>
          <w:szCs w:val="28"/>
        </w:rPr>
      </w:pPr>
    </w:p>
    <w:p w:rsidR="003374BF" w:rsidRDefault="003374BF" w:rsidP="003374BF">
      <w:pPr>
        <w:ind w:firstLine="708"/>
        <w:rPr>
          <w:sz w:val="28"/>
          <w:szCs w:val="28"/>
        </w:rPr>
      </w:pPr>
    </w:p>
    <w:p w:rsidR="003374BF" w:rsidRDefault="003374BF" w:rsidP="003374BF">
      <w:pPr>
        <w:ind w:firstLine="708"/>
        <w:rPr>
          <w:sz w:val="28"/>
          <w:szCs w:val="28"/>
        </w:rPr>
      </w:pPr>
    </w:p>
    <w:p w:rsidR="00B7675D" w:rsidRDefault="00B7675D" w:rsidP="003374BF">
      <w:pPr>
        <w:ind w:firstLine="708"/>
        <w:rPr>
          <w:sz w:val="28"/>
          <w:szCs w:val="28"/>
        </w:rPr>
      </w:pPr>
    </w:p>
    <w:p w:rsidR="00B7675D" w:rsidRDefault="00B7675D" w:rsidP="003374BF">
      <w:pPr>
        <w:ind w:firstLine="708"/>
        <w:rPr>
          <w:sz w:val="28"/>
          <w:szCs w:val="28"/>
        </w:rPr>
      </w:pPr>
    </w:p>
    <w:p w:rsidR="00B7675D" w:rsidRDefault="00B7675D" w:rsidP="003374BF">
      <w:pPr>
        <w:ind w:firstLine="708"/>
        <w:rPr>
          <w:sz w:val="28"/>
          <w:szCs w:val="28"/>
        </w:rPr>
      </w:pPr>
    </w:p>
    <w:p w:rsidR="00B7675D" w:rsidRDefault="00B7675D" w:rsidP="003374BF">
      <w:pPr>
        <w:ind w:firstLine="708"/>
        <w:rPr>
          <w:sz w:val="28"/>
          <w:szCs w:val="28"/>
        </w:rPr>
      </w:pPr>
    </w:p>
    <w:p w:rsidR="00B7675D" w:rsidRDefault="00B7675D" w:rsidP="003374BF">
      <w:pPr>
        <w:ind w:firstLine="708"/>
        <w:rPr>
          <w:sz w:val="28"/>
          <w:szCs w:val="28"/>
        </w:rPr>
      </w:pPr>
    </w:p>
    <w:p w:rsidR="00B7675D" w:rsidRDefault="00B7675D" w:rsidP="003374BF">
      <w:pPr>
        <w:ind w:firstLine="708"/>
        <w:rPr>
          <w:sz w:val="28"/>
          <w:szCs w:val="28"/>
        </w:rPr>
      </w:pPr>
    </w:p>
    <w:p w:rsidR="00B7675D" w:rsidRDefault="00B7675D" w:rsidP="003374BF">
      <w:pPr>
        <w:ind w:firstLine="708"/>
        <w:rPr>
          <w:sz w:val="28"/>
          <w:szCs w:val="28"/>
        </w:rPr>
      </w:pPr>
    </w:p>
    <w:p w:rsidR="003374BF" w:rsidRDefault="003374BF" w:rsidP="00594996">
      <w:pPr>
        <w:ind w:firstLine="708"/>
        <w:jc w:val="right"/>
        <w:rPr>
          <w:sz w:val="28"/>
          <w:szCs w:val="28"/>
        </w:rPr>
      </w:pPr>
    </w:p>
    <w:p w:rsidR="003374BF" w:rsidRDefault="003374BF" w:rsidP="00594996">
      <w:pPr>
        <w:ind w:firstLine="708"/>
        <w:jc w:val="right"/>
        <w:rPr>
          <w:sz w:val="24"/>
          <w:szCs w:val="24"/>
        </w:rPr>
      </w:pPr>
      <w:r>
        <w:lastRenderedPageBreak/>
        <w:t>Приложение     №1</w:t>
      </w:r>
    </w:p>
    <w:p w:rsidR="003374BF" w:rsidRDefault="003374BF" w:rsidP="00594996">
      <w:pPr>
        <w:pStyle w:val="ConsPlusNormal0"/>
        <w:widowContro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главы  </w:t>
      </w:r>
      <w:proofErr w:type="gramStart"/>
      <w:r>
        <w:rPr>
          <w:rFonts w:ascii="Times New Roman" w:hAnsi="Times New Roman" w:cs="Times New Roman"/>
          <w:sz w:val="24"/>
          <w:szCs w:val="24"/>
        </w:rPr>
        <w:t>сельского</w:t>
      </w:r>
      <w:proofErr w:type="gramEnd"/>
    </w:p>
    <w:p w:rsidR="003374BF" w:rsidRDefault="003374BF" w:rsidP="00594996">
      <w:pPr>
        <w:pStyle w:val="ConsPlusNormal0"/>
        <w:widowControl/>
        <w:jc w:val="right"/>
        <w:rPr>
          <w:rFonts w:ascii="Times New Roman" w:hAnsi="Times New Roman" w:cs="Times New Roman"/>
          <w:sz w:val="24"/>
          <w:szCs w:val="24"/>
        </w:rPr>
      </w:pPr>
      <w:r>
        <w:rPr>
          <w:rFonts w:ascii="Times New Roman" w:hAnsi="Times New Roman" w:cs="Times New Roman"/>
          <w:sz w:val="24"/>
          <w:szCs w:val="24"/>
        </w:rPr>
        <w:t xml:space="preserve">поселения </w:t>
      </w:r>
      <w:proofErr w:type="spellStart"/>
      <w:r w:rsidR="00594996">
        <w:rPr>
          <w:rFonts w:ascii="Times New Roman" w:hAnsi="Times New Roman" w:cs="Times New Roman"/>
          <w:sz w:val="24"/>
          <w:szCs w:val="24"/>
        </w:rPr>
        <w:t>Кунгаковский</w:t>
      </w:r>
      <w:proofErr w:type="spellEnd"/>
      <w:r w:rsidR="00594996">
        <w:rPr>
          <w:rFonts w:ascii="Times New Roman" w:hAnsi="Times New Roman" w:cs="Times New Roman"/>
          <w:sz w:val="24"/>
          <w:szCs w:val="24"/>
        </w:rPr>
        <w:t xml:space="preserve"> сельсовет</w:t>
      </w:r>
    </w:p>
    <w:p w:rsidR="003374BF" w:rsidRDefault="003374BF" w:rsidP="00594996">
      <w:pPr>
        <w:pStyle w:val="ConsPlusNormal0"/>
        <w:widowControl/>
        <w:jc w:val="right"/>
        <w:rPr>
          <w:rFonts w:ascii="Times New Roman" w:hAnsi="Times New Roman" w:cs="Times New Roman"/>
          <w:sz w:val="24"/>
          <w:szCs w:val="24"/>
        </w:rPr>
      </w:pPr>
      <w:r>
        <w:rPr>
          <w:rFonts w:ascii="Times New Roman" w:hAnsi="Times New Roman" w:cs="Times New Roman"/>
          <w:sz w:val="24"/>
          <w:szCs w:val="24"/>
        </w:rPr>
        <w:t xml:space="preserve">от </w:t>
      </w:r>
      <w:r w:rsidR="00B7675D">
        <w:rPr>
          <w:rFonts w:ascii="Times New Roman" w:hAnsi="Times New Roman" w:cs="Times New Roman"/>
          <w:sz w:val="24"/>
          <w:szCs w:val="24"/>
        </w:rPr>
        <w:t>23</w:t>
      </w:r>
      <w:r>
        <w:rPr>
          <w:rFonts w:ascii="Times New Roman" w:hAnsi="Times New Roman" w:cs="Times New Roman"/>
          <w:sz w:val="24"/>
          <w:szCs w:val="24"/>
        </w:rPr>
        <w:t xml:space="preserve">.04.2018 г. № </w:t>
      </w:r>
      <w:r w:rsidR="00B7675D">
        <w:rPr>
          <w:rFonts w:ascii="Times New Roman" w:hAnsi="Times New Roman" w:cs="Times New Roman"/>
          <w:sz w:val="24"/>
          <w:szCs w:val="24"/>
        </w:rPr>
        <w:t>9</w:t>
      </w:r>
    </w:p>
    <w:p w:rsidR="003374BF" w:rsidRDefault="003374BF" w:rsidP="003374BF">
      <w:pPr>
        <w:pStyle w:val="ConsPlusNormal0"/>
        <w:widowControl/>
        <w:jc w:val="right"/>
        <w:rPr>
          <w:rFonts w:ascii="Times New Roman" w:hAnsi="Times New Roman" w:cs="Times New Roman"/>
          <w:sz w:val="28"/>
          <w:szCs w:val="28"/>
        </w:rPr>
      </w:pPr>
    </w:p>
    <w:p w:rsidR="003374BF" w:rsidRDefault="003374BF" w:rsidP="003374BF">
      <w:pPr>
        <w:pStyle w:val="ConsPlusTitle"/>
        <w:widowControl/>
        <w:jc w:val="center"/>
        <w:rPr>
          <w:rFonts w:ascii="Times New Roman" w:hAnsi="Times New Roman" w:cs="Times New Roman"/>
          <w:sz w:val="28"/>
          <w:szCs w:val="28"/>
        </w:rPr>
      </w:pPr>
    </w:p>
    <w:p w:rsidR="003374BF" w:rsidRDefault="003374BF" w:rsidP="003374B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ПОЛОЖЕНИЕ</w:t>
      </w:r>
    </w:p>
    <w:p w:rsidR="003374BF" w:rsidRDefault="003374BF" w:rsidP="003374B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о представлении гражданами, претендующими </w:t>
      </w:r>
    </w:p>
    <w:p w:rsidR="003374BF" w:rsidRDefault="003374BF" w:rsidP="003374B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на замещение должностей муниципальной службы, и </w:t>
      </w:r>
    </w:p>
    <w:p w:rsidR="003374BF" w:rsidRDefault="003374BF" w:rsidP="003374B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муниципальными служащими сведений о доходах, расходах  </w:t>
      </w:r>
    </w:p>
    <w:p w:rsidR="003374BF" w:rsidRDefault="003374BF" w:rsidP="003374B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об имуществе и обязательствах имущественного характера</w:t>
      </w:r>
    </w:p>
    <w:p w:rsidR="003374BF" w:rsidRDefault="003374BF" w:rsidP="003374BF">
      <w:pPr>
        <w:pStyle w:val="ConsPlusNormal0"/>
        <w:widowControl/>
        <w:ind w:firstLine="540"/>
        <w:jc w:val="both"/>
        <w:rPr>
          <w:rFonts w:ascii="Times New Roman" w:hAnsi="Times New Roman" w:cs="Times New Roman"/>
          <w:sz w:val="28"/>
          <w:szCs w:val="28"/>
        </w:rPr>
      </w:pPr>
    </w:p>
    <w:p w:rsidR="003374BF" w:rsidRDefault="003374BF" w:rsidP="003374BF">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proofErr w:type="gramEnd"/>
      <w:r>
        <w:rPr>
          <w:rFonts w:ascii="Times New Roman" w:hAnsi="Times New Roman" w:cs="Times New Roman"/>
          <w:sz w:val="28"/>
          <w:szCs w:val="28"/>
        </w:rPr>
        <w:t xml:space="preserve"> - сведения о доходах, об имуществе и обязательствах имущественного характера).</w:t>
      </w:r>
    </w:p>
    <w:p w:rsidR="003374BF" w:rsidRDefault="003374BF" w:rsidP="003374BF">
      <w:pPr>
        <w:ind w:firstLine="540"/>
        <w:jc w:val="both"/>
        <w:rPr>
          <w:sz w:val="28"/>
          <w:szCs w:val="28"/>
        </w:rPr>
      </w:pPr>
      <w:r>
        <w:rPr>
          <w:sz w:val="28"/>
          <w:szCs w:val="28"/>
        </w:rPr>
        <w:t xml:space="preserve">2. Сведения о доходах, расходах, об имуществе, об имуществе представляют граждане, претендующие на замещение должности муниципальной службы, (далее – гражданин); муниципальные </w:t>
      </w:r>
      <w:proofErr w:type="gramStart"/>
      <w:r>
        <w:rPr>
          <w:sz w:val="28"/>
          <w:szCs w:val="28"/>
        </w:rPr>
        <w:t>служащие</w:t>
      </w:r>
      <w:proofErr w:type="gramEnd"/>
      <w:r>
        <w:rPr>
          <w:sz w:val="28"/>
          <w:szCs w:val="28"/>
        </w:rPr>
        <w:t xml:space="preserve"> замещающие   по состоянию на 31 декабря отчетного года должность муниципальной службы, предусмотренную  перечнем должностей  согласно Приложения № 2 (далее - муниципальный служащий).</w:t>
      </w:r>
    </w:p>
    <w:p w:rsidR="003374BF" w:rsidRDefault="003374BF" w:rsidP="003374BF">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гражданами, претендующими на замещение должности муниципальной службы и лицами, замещающими  должности муниципальной службы – ежегодно, не позднее 30 апреля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3374BF" w:rsidRDefault="003374BF" w:rsidP="003374BF">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4. Гражданин при назначении на должность муниципальной службы представляет:</w:t>
      </w:r>
    </w:p>
    <w:p w:rsidR="003374BF" w:rsidRDefault="003374BF" w:rsidP="003374BF">
      <w:pPr>
        <w:pStyle w:val="ConsPlusNormal0"/>
        <w:widowControl/>
        <w:jc w:val="both"/>
        <w:rPr>
          <w:rFonts w:ascii="Times New Roman" w:hAnsi="Times New Roman" w:cs="Times New Roman"/>
          <w:sz w:val="28"/>
          <w:szCs w:val="28"/>
        </w:rPr>
      </w:pPr>
      <w:proofErr w:type="gramStart"/>
      <w:r>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3374BF" w:rsidRDefault="003374BF" w:rsidP="003374BF">
      <w:pPr>
        <w:pStyle w:val="ConsPlusNormal0"/>
        <w:widowControl/>
        <w:jc w:val="both"/>
        <w:rPr>
          <w:rFonts w:ascii="Times New Roman" w:hAnsi="Times New Roman" w:cs="Times New Roman"/>
          <w:sz w:val="28"/>
          <w:szCs w:val="28"/>
        </w:rPr>
      </w:pPr>
      <w:proofErr w:type="gramStart"/>
      <w:r>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w:t>
      </w:r>
      <w:r>
        <w:rPr>
          <w:rFonts w:ascii="Times New Roman" w:hAnsi="Times New Roman" w:cs="Times New Roman"/>
          <w:sz w:val="28"/>
          <w:szCs w:val="28"/>
        </w:rPr>
        <w:lastRenderedPageBreak/>
        <w:t>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8"/>
          <w:szCs w:val="28"/>
        </w:rPr>
        <w:t xml:space="preserve"> для замещения должности муниципальной службы (на отчетную дату).</w:t>
      </w:r>
    </w:p>
    <w:p w:rsidR="003374BF" w:rsidRDefault="003374BF" w:rsidP="003374BF">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5. Муниципальный служащий представляет ежегодно:</w:t>
      </w:r>
    </w:p>
    <w:p w:rsidR="003374BF" w:rsidRDefault="003374BF" w:rsidP="003374BF">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374BF" w:rsidRDefault="003374BF" w:rsidP="003374BF">
      <w:pPr>
        <w:pStyle w:val="ConsPlusNormal0"/>
        <w:widowControl/>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374BF" w:rsidRDefault="003374BF" w:rsidP="003374BF">
      <w:pPr>
        <w:ind w:firstLine="540"/>
        <w:jc w:val="both"/>
        <w:rPr>
          <w:sz w:val="28"/>
          <w:szCs w:val="28"/>
        </w:rPr>
      </w:pPr>
      <w:r>
        <w:t>   6</w:t>
      </w:r>
      <w:r>
        <w:rPr>
          <w:sz w:val="28"/>
          <w:szCs w:val="28"/>
        </w:rPr>
        <w:t xml:space="preserve">. Сведения о доходах, расходах,  об имуществе и обязательствах имущественного характера представляются муниципальными служащими управляющему делами администрации сельского поселения  </w:t>
      </w:r>
      <w:proofErr w:type="spellStart"/>
      <w:r w:rsidR="00594996">
        <w:rPr>
          <w:sz w:val="28"/>
          <w:szCs w:val="28"/>
        </w:rPr>
        <w:t>Кунгаковский</w:t>
      </w:r>
      <w:proofErr w:type="spellEnd"/>
      <w:r w:rsidR="00594996">
        <w:rPr>
          <w:sz w:val="28"/>
          <w:szCs w:val="28"/>
        </w:rPr>
        <w:t xml:space="preserve"> сельсовет</w:t>
      </w:r>
      <w:r>
        <w:rPr>
          <w:sz w:val="28"/>
          <w:szCs w:val="28"/>
        </w:rPr>
        <w:t xml:space="preserve">  муниципального района </w:t>
      </w:r>
      <w:proofErr w:type="spellStart"/>
      <w:r>
        <w:rPr>
          <w:sz w:val="28"/>
          <w:szCs w:val="28"/>
        </w:rPr>
        <w:t>Аскинский</w:t>
      </w:r>
      <w:proofErr w:type="spellEnd"/>
      <w:r>
        <w:rPr>
          <w:sz w:val="28"/>
          <w:szCs w:val="28"/>
        </w:rPr>
        <w:t xml:space="preserve"> район.</w:t>
      </w:r>
    </w:p>
    <w:p w:rsidR="003374BF" w:rsidRDefault="003374BF" w:rsidP="003374BF">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   8. </w:t>
      </w:r>
      <w:proofErr w:type="gramStart"/>
      <w:r>
        <w:rPr>
          <w:rFonts w:ascii="Times New Roman" w:hAnsi="Times New Roman" w:cs="Times New Roman"/>
          <w:sz w:val="28"/>
          <w:szCs w:val="28"/>
        </w:rPr>
        <w:t xml:space="preserve">В случае если гражданин или муниципальный служащий обнаружили, что в представленных ими в администрацию сельского поселения </w:t>
      </w:r>
      <w:proofErr w:type="spellStart"/>
      <w:r w:rsidR="00594996">
        <w:rPr>
          <w:rFonts w:ascii="Times New Roman" w:hAnsi="Times New Roman" w:cs="Times New Roman"/>
          <w:sz w:val="28"/>
          <w:szCs w:val="28"/>
        </w:rPr>
        <w:t>Кунгаковский</w:t>
      </w:r>
      <w:proofErr w:type="spellEnd"/>
      <w:r w:rsidR="00594996">
        <w:rPr>
          <w:rFonts w:ascii="Times New Roman" w:hAnsi="Times New Roman" w:cs="Times New Roman"/>
          <w:sz w:val="28"/>
          <w:szCs w:val="28"/>
        </w:rPr>
        <w:t xml:space="preserve"> сельсовет</w:t>
      </w:r>
      <w:r>
        <w:rPr>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Аскинский</w:t>
      </w:r>
      <w:proofErr w:type="spellEnd"/>
      <w:r>
        <w:rPr>
          <w:rFonts w:ascii="Times New Roman" w:hAnsi="Times New Roman" w:cs="Times New Roman"/>
          <w:sz w:val="28"/>
          <w:szCs w:val="28"/>
        </w:rPr>
        <w:t xml:space="preserve"> район,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w:t>
      </w:r>
      <w:proofErr w:type="gramEnd"/>
    </w:p>
    <w:p w:rsidR="003374BF" w:rsidRDefault="003374BF" w:rsidP="003374BF">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    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3374BF" w:rsidRDefault="003374BF" w:rsidP="003374BF">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3374BF" w:rsidRDefault="003374BF" w:rsidP="003374BF">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3374BF" w:rsidRDefault="003374BF" w:rsidP="003374BF">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Указанные сведения предоставляются управляющему делами администрации сельского поселения </w:t>
      </w:r>
      <w:proofErr w:type="spellStart"/>
      <w:r w:rsidR="00594996">
        <w:rPr>
          <w:rFonts w:ascii="Times New Roman" w:hAnsi="Times New Roman" w:cs="Times New Roman"/>
          <w:sz w:val="28"/>
          <w:szCs w:val="28"/>
        </w:rPr>
        <w:t>Кунгаковский</w:t>
      </w:r>
      <w:proofErr w:type="spellEnd"/>
      <w:r w:rsidR="00594996">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Аскинский</w:t>
      </w:r>
      <w:proofErr w:type="spellEnd"/>
      <w:r>
        <w:rPr>
          <w:rFonts w:ascii="Times New Roman" w:hAnsi="Times New Roman" w:cs="Times New Roman"/>
          <w:sz w:val="28"/>
          <w:szCs w:val="28"/>
        </w:rPr>
        <w:t xml:space="preserve"> район Республики Башкортостан и иным должностным лицам в случаях, предусмотренных федеральными законами.</w:t>
      </w:r>
    </w:p>
    <w:p w:rsidR="003374BF" w:rsidRDefault="003374BF" w:rsidP="003374BF">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olor w:val="2D2D2D"/>
          <w:spacing w:val="3"/>
          <w:sz w:val="28"/>
          <w:szCs w:val="28"/>
        </w:rPr>
        <w:t>Сведения о доходах, расходах, об имуществе и обязательствах имущественного характера</w:t>
      </w:r>
      <w:r>
        <w:rPr>
          <w:rFonts w:ascii="Times New Roman" w:hAnsi="Times New Roman"/>
          <w:color w:val="2D2D2D"/>
          <w:spacing w:val="3"/>
          <w:sz w:val="28"/>
          <w:szCs w:val="28"/>
          <w:lang w:val="ba-RU"/>
        </w:rPr>
        <w:t xml:space="preserve"> му</w:t>
      </w:r>
      <w:proofErr w:type="spellStart"/>
      <w:r>
        <w:rPr>
          <w:rFonts w:ascii="Times New Roman" w:hAnsi="Times New Roman"/>
          <w:color w:val="2D2D2D"/>
          <w:spacing w:val="3"/>
          <w:sz w:val="28"/>
          <w:szCs w:val="28"/>
        </w:rPr>
        <w:t>ниципального</w:t>
      </w:r>
      <w:proofErr w:type="spellEnd"/>
      <w:r>
        <w:rPr>
          <w:rFonts w:ascii="Times New Roman" w:hAnsi="Times New Roman"/>
          <w:color w:val="2D2D2D"/>
          <w:spacing w:val="3"/>
          <w:sz w:val="28"/>
          <w:szCs w:val="28"/>
        </w:rPr>
        <w:t xml:space="preserve"> служащего, его супруги (супруга) и несовершеннолетних детей, размещаются на официальном сайте администрации </w:t>
      </w:r>
      <w:r>
        <w:rPr>
          <w:rFonts w:ascii="Times New Roman" w:hAnsi="Times New Roman"/>
          <w:color w:val="2D2D2D"/>
          <w:spacing w:val="3"/>
          <w:sz w:val="28"/>
          <w:szCs w:val="28"/>
        </w:rPr>
        <w:lastRenderedPageBreak/>
        <w:t xml:space="preserve">Сельского поселения </w:t>
      </w:r>
      <w:proofErr w:type="spellStart"/>
      <w:r w:rsidR="00594996">
        <w:rPr>
          <w:rFonts w:ascii="Times New Roman" w:hAnsi="Times New Roman"/>
          <w:color w:val="2D2D2D"/>
          <w:spacing w:val="3"/>
          <w:sz w:val="28"/>
          <w:szCs w:val="28"/>
        </w:rPr>
        <w:t>Кунгаковский</w:t>
      </w:r>
      <w:proofErr w:type="spellEnd"/>
      <w:r w:rsidR="00594996">
        <w:rPr>
          <w:rFonts w:ascii="Times New Roman" w:hAnsi="Times New Roman"/>
          <w:color w:val="2D2D2D"/>
          <w:spacing w:val="3"/>
          <w:sz w:val="28"/>
          <w:szCs w:val="28"/>
        </w:rPr>
        <w:t xml:space="preserve"> сельсовет</w:t>
      </w:r>
      <w:r>
        <w:rPr>
          <w:rFonts w:ascii="Times New Roman" w:hAnsi="Times New Roman"/>
          <w:color w:val="2D2D2D"/>
          <w:spacing w:val="3"/>
          <w:sz w:val="28"/>
          <w:szCs w:val="28"/>
        </w:rPr>
        <w:t xml:space="preserve"> муниципального района </w:t>
      </w:r>
      <w:proofErr w:type="spellStart"/>
      <w:r>
        <w:rPr>
          <w:rFonts w:ascii="Times New Roman" w:hAnsi="Times New Roman"/>
          <w:color w:val="2D2D2D"/>
          <w:spacing w:val="3"/>
          <w:sz w:val="28"/>
          <w:szCs w:val="28"/>
        </w:rPr>
        <w:t>Аскинский</w:t>
      </w:r>
      <w:proofErr w:type="spellEnd"/>
      <w:r>
        <w:rPr>
          <w:rFonts w:ascii="Times New Roman" w:hAnsi="Times New Roman"/>
          <w:color w:val="2D2D2D"/>
          <w:spacing w:val="3"/>
          <w:sz w:val="28"/>
          <w:szCs w:val="28"/>
        </w:rPr>
        <w:t xml:space="preserve"> район Республики Башкортостан, а в случае отсутствия этих сведений на официальном сайте администрации - предоставляются общероссийским средствам массовой информации для опубликования по их запросам.</w:t>
      </w:r>
      <w:proofErr w:type="gramEnd"/>
    </w:p>
    <w:p w:rsidR="003374BF" w:rsidRDefault="003374BF" w:rsidP="003374BF">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374BF" w:rsidRDefault="003374BF" w:rsidP="003374BF">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
    <w:p w:rsidR="003374BF" w:rsidRDefault="003374BF" w:rsidP="003374BF">
      <w:pPr>
        <w:pStyle w:val="ConsPlusNormal0"/>
        <w:widowControl/>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гражданин или муниципальный служащий представившие   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 им по их письменному заявлению вместе с другими документами.</w:t>
      </w:r>
      <w:proofErr w:type="gramEnd"/>
    </w:p>
    <w:p w:rsidR="003374BF" w:rsidRDefault="003374BF" w:rsidP="003374BF">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подлежит увольнению с муниципальной службы в связи с утратой доверия в соответствии с законодательством Российской Федерации и Республики Башкортостан.</w:t>
      </w:r>
    </w:p>
    <w:p w:rsidR="003374BF" w:rsidRDefault="003374BF" w:rsidP="003374BF">
      <w:pPr>
        <w:jc w:val="both"/>
        <w:rPr>
          <w:color w:val="000000"/>
          <w:sz w:val="28"/>
          <w:szCs w:val="28"/>
        </w:rPr>
      </w:pPr>
      <w:r>
        <w:rPr>
          <w:sz w:val="28"/>
          <w:szCs w:val="28"/>
        </w:rPr>
        <w:t xml:space="preserve">15. </w:t>
      </w:r>
      <w:r>
        <w:rPr>
          <w:color w:val="000000"/>
          <w:sz w:val="28"/>
          <w:szCs w:val="28"/>
        </w:rPr>
        <w:t xml:space="preserve">Справка о доходах, расходах, об имуществе и обязательствах имущественного характера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 </w:t>
      </w:r>
    </w:p>
    <w:p w:rsidR="003374BF" w:rsidRDefault="003374BF" w:rsidP="003374BF">
      <w:pPr>
        <w:ind w:firstLine="709"/>
        <w:jc w:val="both"/>
        <w:rPr>
          <w:color w:val="000000"/>
          <w:sz w:val="28"/>
          <w:szCs w:val="28"/>
        </w:rPr>
      </w:pPr>
      <w:r>
        <w:rPr>
          <w:color w:val="000000"/>
          <w:sz w:val="28"/>
          <w:szCs w:val="28"/>
        </w:rPr>
        <w:t>Заполнение Справки с использованием специализированного программного обеспечения осуществляется с соблюдением требований, изложенных в описании СПО «Справки БК» и Инструкции о порядке заполнения Справки с использованием СПО «Справки БК».</w:t>
      </w:r>
    </w:p>
    <w:p w:rsidR="003374BF" w:rsidRDefault="003374BF" w:rsidP="003374BF">
      <w:pPr>
        <w:pStyle w:val="ConsPlusNormal0"/>
        <w:widowControl/>
        <w:ind w:firstLine="540"/>
        <w:jc w:val="both"/>
        <w:rPr>
          <w:rFonts w:ascii="Times New Roman" w:hAnsi="Times New Roman" w:cs="Times New Roman"/>
          <w:sz w:val="28"/>
          <w:szCs w:val="28"/>
        </w:rPr>
      </w:pPr>
    </w:p>
    <w:p w:rsidR="003374BF" w:rsidRDefault="003374BF" w:rsidP="003374BF">
      <w:pPr>
        <w:ind w:left="5760"/>
        <w:rPr>
          <w:rFonts w:eastAsia="Calibri"/>
          <w:sz w:val="24"/>
          <w:szCs w:val="24"/>
          <w:lang w:eastAsia="en-US"/>
        </w:rPr>
      </w:pPr>
    </w:p>
    <w:p w:rsidR="00594996" w:rsidRDefault="00594996" w:rsidP="003374BF">
      <w:pPr>
        <w:ind w:left="5760"/>
        <w:rPr>
          <w:rFonts w:eastAsia="Calibri"/>
          <w:sz w:val="24"/>
          <w:szCs w:val="24"/>
          <w:lang w:eastAsia="en-US"/>
        </w:rPr>
      </w:pPr>
    </w:p>
    <w:p w:rsidR="00594996" w:rsidRDefault="00594996" w:rsidP="003374BF">
      <w:pPr>
        <w:ind w:left="5760"/>
        <w:rPr>
          <w:rFonts w:eastAsia="Calibri"/>
          <w:sz w:val="24"/>
          <w:szCs w:val="24"/>
          <w:lang w:eastAsia="en-US"/>
        </w:rPr>
      </w:pPr>
    </w:p>
    <w:p w:rsidR="00594996" w:rsidRDefault="00594996" w:rsidP="003374BF">
      <w:pPr>
        <w:ind w:left="5760"/>
        <w:rPr>
          <w:rFonts w:eastAsia="Calibri"/>
          <w:sz w:val="24"/>
          <w:szCs w:val="24"/>
          <w:lang w:eastAsia="en-US"/>
        </w:rPr>
      </w:pPr>
    </w:p>
    <w:p w:rsidR="00594996" w:rsidRDefault="00594996" w:rsidP="003374BF">
      <w:pPr>
        <w:ind w:left="5760"/>
        <w:rPr>
          <w:rFonts w:eastAsia="Calibri"/>
          <w:sz w:val="24"/>
          <w:szCs w:val="24"/>
          <w:lang w:eastAsia="en-US"/>
        </w:rPr>
      </w:pPr>
    </w:p>
    <w:p w:rsidR="00594996" w:rsidRDefault="00594996" w:rsidP="003374BF">
      <w:pPr>
        <w:ind w:left="5760"/>
        <w:rPr>
          <w:rFonts w:eastAsia="Calibri"/>
          <w:sz w:val="24"/>
          <w:szCs w:val="24"/>
          <w:lang w:eastAsia="en-US"/>
        </w:rPr>
      </w:pPr>
    </w:p>
    <w:p w:rsidR="003374BF" w:rsidRDefault="003374BF" w:rsidP="003374BF">
      <w:pPr>
        <w:ind w:left="5760"/>
        <w:rPr>
          <w:rFonts w:eastAsia="Calibri"/>
          <w:lang w:eastAsia="en-US"/>
        </w:rPr>
      </w:pPr>
    </w:p>
    <w:p w:rsidR="00B7675D" w:rsidRDefault="00B7675D" w:rsidP="003374BF">
      <w:pPr>
        <w:ind w:left="5760"/>
        <w:rPr>
          <w:rFonts w:eastAsia="Calibri"/>
          <w:lang w:eastAsia="en-US"/>
        </w:rPr>
      </w:pPr>
    </w:p>
    <w:p w:rsidR="00B7675D" w:rsidRDefault="00B7675D" w:rsidP="003374BF">
      <w:pPr>
        <w:ind w:left="5760"/>
        <w:rPr>
          <w:rFonts w:eastAsia="Calibri"/>
          <w:lang w:eastAsia="en-US"/>
        </w:rPr>
      </w:pPr>
    </w:p>
    <w:p w:rsidR="003374BF" w:rsidRDefault="003374BF" w:rsidP="003374BF">
      <w:pPr>
        <w:ind w:left="5760"/>
        <w:rPr>
          <w:rFonts w:eastAsia="Calibri"/>
          <w:lang w:eastAsia="en-US"/>
        </w:rPr>
      </w:pPr>
    </w:p>
    <w:p w:rsidR="003374BF" w:rsidRDefault="003374BF" w:rsidP="00594996">
      <w:pPr>
        <w:ind w:firstLine="5670"/>
        <w:jc w:val="right"/>
      </w:pPr>
      <w:r>
        <w:lastRenderedPageBreak/>
        <w:t>Приложение № 2</w:t>
      </w:r>
    </w:p>
    <w:p w:rsidR="003374BF" w:rsidRDefault="003374BF" w:rsidP="00594996">
      <w:pPr>
        <w:pStyle w:val="ConsPlusNormal0"/>
        <w:widowControl/>
        <w:ind w:firstLine="5670"/>
        <w:jc w:val="right"/>
        <w:rPr>
          <w:rFonts w:ascii="Times New Roman" w:hAnsi="Times New Roman" w:cs="Times New Roman"/>
          <w:sz w:val="24"/>
          <w:szCs w:val="24"/>
        </w:rPr>
      </w:pPr>
      <w:r>
        <w:rPr>
          <w:rFonts w:ascii="Times New Roman" w:hAnsi="Times New Roman" w:cs="Times New Roman"/>
          <w:sz w:val="24"/>
          <w:szCs w:val="24"/>
        </w:rPr>
        <w:t>к постановлению главы</w:t>
      </w:r>
    </w:p>
    <w:p w:rsidR="003374BF" w:rsidRDefault="003374BF" w:rsidP="00594996">
      <w:pPr>
        <w:pStyle w:val="ConsPlusNormal0"/>
        <w:widowControl/>
        <w:ind w:firstLine="5670"/>
        <w:jc w:val="right"/>
        <w:rPr>
          <w:rFonts w:ascii="Times New Roman" w:hAnsi="Times New Roman" w:cs="Times New Roman"/>
          <w:sz w:val="24"/>
          <w:szCs w:val="24"/>
        </w:rPr>
      </w:pPr>
      <w:r>
        <w:rPr>
          <w:rFonts w:ascii="Times New Roman" w:hAnsi="Times New Roman" w:cs="Times New Roman"/>
          <w:sz w:val="24"/>
          <w:szCs w:val="24"/>
        </w:rPr>
        <w:t xml:space="preserve"> СП </w:t>
      </w:r>
      <w:proofErr w:type="spellStart"/>
      <w:r w:rsidR="00594996">
        <w:rPr>
          <w:rFonts w:ascii="Times New Roman" w:hAnsi="Times New Roman" w:cs="Times New Roman"/>
          <w:sz w:val="24"/>
          <w:szCs w:val="24"/>
        </w:rPr>
        <w:t>Кунгаковский</w:t>
      </w:r>
      <w:proofErr w:type="spellEnd"/>
      <w:r w:rsidR="00594996">
        <w:rPr>
          <w:rFonts w:ascii="Times New Roman" w:hAnsi="Times New Roman" w:cs="Times New Roman"/>
          <w:sz w:val="24"/>
          <w:szCs w:val="24"/>
        </w:rPr>
        <w:t xml:space="preserve"> сельсовет</w:t>
      </w:r>
    </w:p>
    <w:p w:rsidR="003374BF" w:rsidRDefault="00594996" w:rsidP="00594996">
      <w:pPr>
        <w:pStyle w:val="ConsPlusNormal0"/>
        <w:widowControl/>
        <w:ind w:firstLine="5670"/>
        <w:jc w:val="right"/>
        <w:rPr>
          <w:rFonts w:ascii="Times New Roman" w:hAnsi="Times New Roman" w:cs="Times New Roman"/>
          <w:sz w:val="24"/>
          <w:szCs w:val="24"/>
        </w:rPr>
      </w:pPr>
      <w:r>
        <w:rPr>
          <w:rFonts w:ascii="Times New Roman" w:hAnsi="Times New Roman" w:cs="Times New Roman"/>
          <w:sz w:val="24"/>
          <w:szCs w:val="24"/>
        </w:rPr>
        <w:t xml:space="preserve">               </w:t>
      </w:r>
      <w:r w:rsidR="003374BF">
        <w:rPr>
          <w:rFonts w:ascii="Times New Roman" w:hAnsi="Times New Roman" w:cs="Times New Roman"/>
          <w:sz w:val="24"/>
          <w:szCs w:val="24"/>
        </w:rPr>
        <w:t xml:space="preserve">от  </w:t>
      </w:r>
      <w:r w:rsidR="00B7675D">
        <w:rPr>
          <w:rFonts w:ascii="Times New Roman" w:hAnsi="Times New Roman" w:cs="Times New Roman"/>
          <w:sz w:val="24"/>
          <w:szCs w:val="24"/>
        </w:rPr>
        <w:t>23</w:t>
      </w:r>
      <w:r w:rsidR="003374BF">
        <w:rPr>
          <w:rFonts w:ascii="Times New Roman" w:hAnsi="Times New Roman" w:cs="Times New Roman"/>
          <w:sz w:val="24"/>
          <w:szCs w:val="24"/>
        </w:rPr>
        <w:t xml:space="preserve">. 04.2018г. № </w:t>
      </w:r>
      <w:r w:rsidR="00B7675D">
        <w:rPr>
          <w:rFonts w:ascii="Times New Roman" w:hAnsi="Times New Roman" w:cs="Times New Roman"/>
          <w:sz w:val="24"/>
          <w:szCs w:val="24"/>
        </w:rPr>
        <w:t>9</w:t>
      </w:r>
    </w:p>
    <w:p w:rsidR="003374BF" w:rsidRDefault="003374BF" w:rsidP="00594996">
      <w:pPr>
        <w:jc w:val="right"/>
        <w:rPr>
          <w:b/>
          <w:sz w:val="28"/>
          <w:szCs w:val="28"/>
        </w:rPr>
      </w:pPr>
    </w:p>
    <w:p w:rsidR="003374BF" w:rsidRDefault="003374BF" w:rsidP="00594996">
      <w:pPr>
        <w:jc w:val="right"/>
        <w:rPr>
          <w:b/>
          <w:sz w:val="28"/>
          <w:szCs w:val="28"/>
        </w:rPr>
      </w:pPr>
    </w:p>
    <w:p w:rsidR="003374BF" w:rsidRDefault="003374BF" w:rsidP="003374BF">
      <w:pPr>
        <w:jc w:val="center"/>
        <w:rPr>
          <w:b/>
          <w:sz w:val="28"/>
          <w:szCs w:val="28"/>
        </w:rPr>
      </w:pPr>
    </w:p>
    <w:p w:rsidR="003374BF" w:rsidRDefault="003374BF" w:rsidP="003374BF">
      <w:pPr>
        <w:jc w:val="center"/>
        <w:rPr>
          <w:b/>
          <w:sz w:val="28"/>
          <w:szCs w:val="28"/>
        </w:rPr>
      </w:pPr>
      <w:r>
        <w:rPr>
          <w:b/>
          <w:sz w:val="28"/>
          <w:szCs w:val="28"/>
        </w:rPr>
        <w:t xml:space="preserve">ПЕРЕЧЕНЬ </w:t>
      </w:r>
    </w:p>
    <w:p w:rsidR="003374BF" w:rsidRDefault="003374BF" w:rsidP="003374BF">
      <w:pPr>
        <w:jc w:val="center"/>
        <w:rPr>
          <w:b/>
          <w:sz w:val="28"/>
          <w:szCs w:val="28"/>
        </w:rPr>
      </w:pPr>
      <w:r>
        <w:rPr>
          <w:b/>
          <w:sz w:val="28"/>
          <w:szCs w:val="28"/>
        </w:rPr>
        <w:t xml:space="preserve"> должностей муниципальных служащих при назначении (избрании) на которые граждане,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своих супруги (супруга) и несовершеннолетних детей</w:t>
      </w:r>
    </w:p>
    <w:p w:rsidR="003374BF" w:rsidRDefault="003374BF" w:rsidP="003374BF">
      <w:pPr>
        <w:jc w:val="center"/>
        <w:rPr>
          <w:b/>
          <w:sz w:val="28"/>
          <w:szCs w:val="28"/>
        </w:rPr>
      </w:pPr>
    </w:p>
    <w:p w:rsidR="003374BF" w:rsidRDefault="003374BF" w:rsidP="003374BF">
      <w:pPr>
        <w:jc w:val="center"/>
        <w:rPr>
          <w:b/>
          <w:sz w:val="28"/>
          <w:szCs w:val="28"/>
        </w:rPr>
      </w:pPr>
    </w:p>
    <w:p w:rsidR="003374BF" w:rsidRDefault="003374BF" w:rsidP="003374BF">
      <w:pPr>
        <w:pStyle w:val="ConsPlusNormal0"/>
        <w:widowControl/>
        <w:jc w:val="center"/>
        <w:rPr>
          <w:rFonts w:ascii="Times New Roman" w:hAnsi="Times New Roman" w:cs="Times New Roman"/>
          <w:b/>
          <w:sz w:val="28"/>
          <w:szCs w:val="28"/>
        </w:rPr>
      </w:pPr>
      <w:r>
        <w:rPr>
          <w:rFonts w:ascii="Times New Roman" w:hAnsi="Times New Roman" w:cs="Times New Roman"/>
          <w:sz w:val="28"/>
          <w:szCs w:val="28"/>
        </w:rPr>
        <w:t>Раздел 1.</w:t>
      </w:r>
      <w:r>
        <w:rPr>
          <w:rFonts w:ascii="Times New Roman" w:hAnsi="Times New Roman" w:cs="Times New Roman"/>
          <w:b/>
          <w:sz w:val="28"/>
          <w:szCs w:val="28"/>
        </w:rPr>
        <w:t xml:space="preserve"> </w:t>
      </w:r>
      <w:r>
        <w:rPr>
          <w:rFonts w:ascii="Times New Roman" w:hAnsi="Times New Roman" w:cs="Times New Roman"/>
          <w:sz w:val="28"/>
          <w:szCs w:val="28"/>
        </w:rPr>
        <w:t>ПЕРЕЧЕНЬ ДОЛЖНОСТЕЙ В АДМИНИСТРАЦИИ СЕЛЬСКОГО ПОСЕЛЕНИЯ</w:t>
      </w:r>
    </w:p>
    <w:p w:rsidR="003374BF" w:rsidRDefault="003374BF" w:rsidP="003374BF">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582"/>
      </w:tblGrid>
      <w:tr w:rsidR="003374BF" w:rsidTr="003374BF">
        <w:tc>
          <w:tcPr>
            <w:tcW w:w="2988" w:type="dxa"/>
            <w:tcBorders>
              <w:top w:val="single" w:sz="4" w:space="0" w:color="auto"/>
              <w:left w:val="single" w:sz="4" w:space="0" w:color="auto"/>
              <w:bottom w:val="single" w:sz="4" w:space="0" w:color="auto"/>
              <w:right w:val="single" w:sz="4" w:space="0" w:color="auto"/>
            </w:tcBorders>
            <w:hideMark/>
          </w:tcPr>
          <w:p w:rsidR="003374BF" w:rsidRDefault="003374BF">
            <w:pPr>
              <w:rPr>
                <w:sz w:val="28"/>
                <w:szCs w:val="28"/>
              </w:rPr>
            </w:pPr>
            <w:r>
              <w:rPr>
                <w:sz w:val="28"/>
                <w:szCs w:val="28"/>
              </w:rPr>
              <w:t>Муниципальные должности</w:t>
            </w:r>
          </w:p>
        </w:tc>
        <w:tc>
          <w:tcPr>
            <w:tcW w:w="6582" w:type="dxa"/>
            <w:tcBorders>
              <w:top w:val="single" w:sz="4" w:space="0" w:color="auto"/>
              <w:left w:val="single" w:sz="4" w:space="0" w:color="auto"/>
              <w:bottom w:val="single" w:sz="4" w:space="0" w:color="auto"/>
              <w:right w:val="single" w:sz="4" w:space="0" w:color="auto"/>
            </w:tcBorders>
          </w:tcPr>
          <w:p w:rsidR="003374BF" w:rsidRDefault="003374BF">
            <w:pPr>
              <w:shd w:val="clear" w:color="auto" w:fill="FFFFFF"/>
              <w:jc w:val="both"/>
              <w:rPr>
                <w:spacing w:val="-5"/>
                <w:sz w:val="28"/>
                <w:szCs w:val="28"/>
              </w:rPr>
            </w:pPr>
            <w:r>
              <w:rPr>
                <w:spacing w:val="-5"/>
                <w:sz w:val="28"/>
                <w:szCs w:val="28"/>
              </w:rPr>
              <w:t>Глава сельского поселения</w:t>
            </w:r>
          </w:p>
          <w:p w:rsidR="003374BF" w:rsidRDefault="003374BF">
            <w:pPr>
              <w:rPr>
                <w:sz w:val="24"/>
                <w:szCs w:val="24"/>
              </w:rPr>
            </w:pPr>
          </w:p>
        </w:tc>
      </w:tr>
      <w:tr w:rsidR="003374BF" w:rsidTr="003374BF">
        <w:tc>
          <w:tcPr>
            <w:tcW w:w="2988" w:type="dxa"/>
            <w:tcBorders>
              <w:top w:val="single" w:sz="4" w:space="0" w:color="auto"/>
              <w:left w:val="single" w:sz="4" w:space="0" w:color="auto"/>
              <w:bottom w:val="single" w:sz="4" w:space="0" w:color="auto"/>
              <w:right w:val="single" w:sz="4" w:space="0" w:color="auto"/>
            </w:tcBorders>
            <w:hideMark/>
          </w:tcPr>
          <w:p w:rsidR="003374BF" w:rsidRDefault="003374BF">
            <w:pPr>
              <w:rPr>
                <w:sz w:val="28"/>
                <w:szCs w:val="28"/>
              </w:rPr>
            </w:pPr>
            <w:r>
              <w:rPr>
                <w:spacing w:val="-5"/>
                <w:sz w:val="28"/>
                <w:szCs w:val="28"/>
              </w:rPr>
              <w:t>Группа старших должностей</w:t>
            </w:r>
          </w:p>
        </w:tc>
        <w:tc>
          <w:tcPr>
            <w:tcW w:w="6582" w:type="dxa"/>
            <w:tcBorders>
              <w:top w:val="single" w:sz="4" w:space="0" w:color="auto"/>
              <w:left w:val="single" w:sz="4" w:space="0" w:color="auto"/>
              <w:bottom w:val="single" w:sz="4" w:space="0" w:color="auto"/>
              <w:right w:val="single" w:sz="4" w:space="0" w:color="auto"/>
            </w:tcBorders>
            <w:hideMark/>
          </w:tcPr>
          <w:p w:rsidR="003374BF" w:rsidRDefault="003374BF">
            <w:pPr>
              <w:shd w:val="clear" w:color="auto" w:fill="FFFFFF"/>
              <w:jc w:val="both"/>
              <w:rPr>
                <w:spacing w:val="-5"/>
                <w:sz w:val="28"/>
                <w:szCs w:val="28"/>
              </w:rPr>
            </w:pPr>
            <w:r>
              <w:rPr>
                <w:spacing w:val="-5"/>
                <w:sz w:val="28"/>
                <w:szCs w:val="28"/>
              </w:rPr>
              <w:t>Управляющий делами</w:t>
            </w:r>
          </w:p>
        </w:tc>
      </w:tr>
    </w:tbl>
    <w:p w:rsidR="00165413" w:rsidRDefault="00165413" w:rsidP="003374BF">
      <w:pPr>
        <w:jc w:val="center"/>
      </w:pPr>
    </w:p>
    <w:sectPr w:rsidR="00165413" w:rsidSect="0058545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F2B83"/>
    <w:multiLevelType w:val="hybridMultilevel"/>
    <w:tmpl w:val="0ED8DDD6"/>
    <w:lvl w:ilvl="0" w:tplc="A73A0488">
      <w:start w:val="1"/>
      <w:numFmt w:val="decimal"/>
      <w:lvlText w:val="%1)"/>
      <w:lvlJc w:val="left"/>
      <w:pPr>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623E39"/>
    <w:multiLevelType w:val="hybridMultilevel"/>
    <w:tmpl w:val="84D2D6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892432"/>
    <w:multiLevelType w:val="hybridMultilevel"/>
    <w:tmpl w:val="2F681646"/>
    <w:lvl w:ilvl="0" w:tplc="E6E68EDC">
      <w:start w:val="1"/>
      <w:numFmt w:val="decimal"/>
      <w:lvlText w:val="%1."/>
      <w:lvlJc w:val="left"/>
      <w:pPr>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59E3B22"/>
    <w:multiLevelType w:val="hybridMultilevel"/>
    <w:tmpl w:val="84D2D6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6A51BB3"/>
    <w:multiLevelType w:val="hybridMultilevel"/>
    <w:tmpl w:val="84D2D6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0D2E61"/>
    <w:multiLevelType w:val="hybridMultilevel"/>
    <w:tmpl w:val="84D2D6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5144191"/>
    <w:multiLevelType w:val="hybridMultilevel"/>
    <w:tmpl w:val="2DF0D5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C6E"/>
    <w:rsid w:val="001026A9"/>
    <w:rsid w:val="00152F1A"/>
    <w:rsid w:val="00165413"/>
    <w:rsid w:val="001922E3"/>
    <w:rsid w:val="001A1CC7"/>
    <w:rsid w:val="00237452"/>
    <w:rsid w:val="00240524"/>
    <w:rsid w:val="003374BF"/>
    <w:rsid w:val="0036348A"/>
    <w:rsid w:val="00452181"/>
    <w:rsid w:val="004B3DD8"/>
    <w:rsid w:val="005218C5"/>
    <w:rsid w:val="0054709B"/>
    <w:rsid w:val="005558BF"/>
    <w:rsid w:val="00585453"/>
    <w:rsid w:val="00591ED5"/>
    <w:rsid w:val="00594996"/>
    <w:rsid w:val="005B5ACA"/>
    <w:rsid w:val="006B5863"/>
    <w:rsid w:val="00706414"/>
    <w:rsid w:val="00804BAA"/>
    <w:rsid w:val="0093517E"/>
    <w:rsid w:val="00997B93"/>
    <w:rsid w:val="009C19C7"/>
    <w:rsid w:val="009F3838"/>
    <w:rsid w:val="00A2216A"/>
    <w:rsid w:val="00A2363E"/>
    <w:rsid w:val="00A36C6E"/>
    <w:rsid w:val="00B7675D"/>
    <w:rsid w:val="00BF37CD"/>
    <w:rsid w:val="00C20806"/>
    <w:rsid w:val="00C4304E"/>
    <w:rsid w:val="00D03C68"/>
    <w:rsid w:val="00D44165"/>
    <w:rsid w:val="00D83B4E"/>
    <w:rsid w:val="00DB64B4"/>
    <w:rsid w:val="00DE312B"/>
    <w:rsid w:val="00E26C63"/>
    <w:rsid w:val="00E65670"/>
    <w:rsid w:val="00E94FA3"/>
    <w:rsid w:val="00EE34F6"/>
    <w:rsid w:val="00F31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C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6C6E"/>
    <w:pPr>
      <w:widowControl/>
      <w:autoSpaceDE/>
      <w:autoSpaceDN/>
      <w:adjustRightInd/>
      <w:spacing w:before="100" w:beforeAutospacing="1" w:after="100" w:afterAutospacing="1"/>
    </w:pPr>
    <w:rPr>
      <w:sz w:val="24"/>
      <w:szCs w:val="24"/>
    </w:rPr>
  </w:style>
  <w:style w:type="paragraph" w:styleId="a4">
    <w:name w:val="No Spacing"/>
    <w:uiPriority w:val="1"/>
    <w:qFormat/>
    <w:rsid w:val="00A36C6E"/>
    <w:pPr>
      <w:spacing w:after="0" w:line="240" w:lineRule="auto"/>
    </w:pPr>
    <w:rPr>
      <w:rFonts w:ascii="Times New Roman" w:eastAsia="Times New Roman" w:hAnsi="Times New Roman" w:cs="Times New Roman"/>
      <w:sz w:val="20"/>
      <w:szCs w:val="20"/>
    </w:rPr>
  </w:style>
  <w:style w:type="paragraph" w:styleId="a5">
    <w:name w:val="List Paragraph"/>
    <w:basedOn w:val="a"/>
    <w:uiPriority w:val="34"/>
    <w:qFormat/>
    <w:rsid w:val="00A36C6E"/>
    <w:pPr>
      <w:widowControl/>
      <w:autoSpaceDE/>
      <w:autoSpaceDN/>
      <w:adjustRightInd/>
      <w:ind w:left="720"/>
      <w:contextualSpacing/>
    </w:pPr>
    <w:rPr>
      <w:sz w:val="24"/>
      <w:szCs w:val="24"/>
    </w:rPr>
  </w:style>
  <w:style w:type="paragraph" w:customStyle="1" w:styleId="ConsPlusTitle">
    <w:name w:val="ConsPlusTitle"/>
    <w:rsid w:val="00A36C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A36C6E"/>
    <w:rPr>
      <w:rFonts w:ascii="Arial" w:hAnsi="Arial" w:cs="Arial"/>
    </w:rPr>
  </w:style>
  <w:style w:type="paragraph" w:customStyle="1" w:styleId="ConsPlusNormal0">
    <w:name w:val="ConsPlusNormal"/>
    <w:link w:val="ConsPlusNormal"/>
    <w:rsid w:val="00A36C6E"/>
    <w:pPr>
      <w:widowControl w:val="0"/>
      <w:autoSpaceDE w:val="0"/>
      <w:autoSpaceDN w:val="0"/>
      <w:adjustRightInd w:val="0"/>
      <w:spacing w:after="0" w:line="240" w:lineRule="auto"/>
    </w:pPr>
    <w:rPr>
      <w:rFonts w:ascii="Arial" w:hAnsi="Arial" w:cs="Arial"/>
    </w:rPr>
  </w:style>
  <w:style w:type="paragraph" w:customStyle="1" w:styleId="pboth">
    <w:name w:val="pboth"/>
    <w:basedOn w:val="a"/>
    <w:rsid w:val="00A36C6E"/>
    <w:pPr>
      <w:widowControl/>
      <w:autoSpaceDE/>
      <w:autoSpaceDN/>
      <w:adjustRightInd/>
      <w:spacing w:before="100" w:beforeAutospacing="1" w:after="100" w:afterAutospacing="1"/>
    </w:pPr>
    <w:rPr>
      <w:sz w:val="24"/>
      <w:szCs w:val="24"/>
    </w:rPr>
  </w:style>
  <w:style w:type="character" w:customStyle="1" w:styleId="a6">
    <w:name w:val="Гипертекстовая ссылка"/>
    <w:basedOn w:val="a0"/>
    <w:uiPriority w:val="99"/>
    <w:rsid w:val="00A36C6E"/>
    <w:rPr>
      <w:color w:val="106BBE"/>
    </w:rPr>
  </w:style>
  <w:style w:type="character" w:styleId="a7">
    <w:name w:val="Hyperlink"/>
    <w:basedOn w:val="a0"/>
    <w:uiPriority w:val="99"/>
    <w:semiHidden/>
    <w:unhideWhenUsed/>
    <w:rsid w:val="00A2216A"/>
    <w:rPr>
      <w:color w:val="0000FF"/>
      <w:u w:val="single"/>
    </w:rPr>
  </w:style>
</w:styles>
</file>

<file path=word/webSettings.xml><?xml version="1.0" encoding="utf-8"?>
<w:webSettings xmlns:r="http://schemas.openxmlformats.org/officeDocument/2006/relationships" xmlns:w="http://schemas.openxmlformats.org/wordprocessingml/2006/main">
  <w:divs>
    <w:div w:id="17589988">
      <w:bodyDiv w:val="1"/>
      <w:marLeft w:val="0"/>
      <w:marRight w:val="0"/>
      <w:marTop w:val="0"/>
      <w:marBottom w:val="0"/>
      <w:divBdr>
        <w:top w:val="none" w:sz="0" w:space="0" w:color="auto"/>
        <w:left w:val="none" w:sz="0" w:space="0" w:color="auto"/>
        <w:bottom w:val="none" w:sz="0" w:space="0" w:color="auto"/>
        <w:right w:val="none" w:sz="0" w:space="0" w:color="auto"/>
      </w:divBdr>
    </w:div>
    <w:div w:id="711881705">
      <w:bodyDiv w:val="1"/>
      <w:marLeft w:val="0"/>
      <w:marRight w:val="0"/>
      <w:marTop w:val="0"/>
      <w:marBottom w:val="0"/>
      <w:divBdr>
        <w:top w:val="none" w:sz="0" w:space="0" w:color="auto"/>
        <w:left w:val="none" w:sz="0" w:space="0" w:color="auto"/>
        <w:bottom w:val="none" w:sz="0" w:space="0" w:color="auto"/>
        <w:right w:val="none" w:sz="0" w:space="0" w:color="auto"/>
      </w:divBdr>
    </w:div>
    <w:div w:id="1341615685">
      <w:bodyDiv w:val="1"/>
      <w:marLeft w:val="0"/>
      <w:marRight w:val="0"/>
      <w:marTop w:val="0"/>
      <w:marBottom w:val="0"/>
      <w:divBdr>
        <w:top w:val="none" w:sz="0" w:space="0" w:color="auto"/>
        <w:left w:val="none" w:sz="0" w:space="0" w:color="auto"/>
        <w:bottom w:val="none" w:sz="0" w:space="0" w:color="auto"/>
        <w:right w:val="none" w:sz="0" w:space="0" w:color="auto"/>
      </w:divBdr>
    </w:div>
    <w:div w:id="1595939340">
      <w:bodyDiv w:val="1"/>
      <w:marLeft w:val="0"/>
      <w:marRight w:val="0"/>
      <w:marTop w:val="0"/>
      <w:marBottom w:val="0"/>
      <w:divBdr>
        <w:top w:val="none" w:sz="0" w:space="0" w:color="auto"/>
        <w:left w:val="none" w:sz="0" w:space="0" w:color="auto"/>
        <w:bottom w:val="none" w:sz="0" w:space="0" w:color="auto"/>
        <w:right w:val="none" w:sz="0" w:space="0" w:color="auto"/>
      </w:divBdr>
    </w:div>
    <w:div w:id="19691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0664" TargetMode="External"/><Relationship Id="rId3" Type="http://schemas.openxmlformats.org/officeDocument/2006/relationships/settings" Target="settings.xml"/><Relationship Id="rId7" Type="http://schemas.openxmlformats.org/officeDocument/2006/relationships/hyperlink" Target="http://docs.cntd.ru/document/9021352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2020291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1916</Words>
  <Characters>10923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2018-04-18T05:29:00Z</dcterms:created>
  <dcterms:modified xsi:type="dcterms:W3CDTF">2018-05-03T06:30:00Z</dcterms:modified>
</cp:coreProperties>
</file>