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</w:t>
      </w:r>
      <w:r w:rsidR="00336A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B93817" w:rsidRDefault="00520389" w:rsidP="00B938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A65F3B" w:rsidRPr="00336A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25 </w:t>
      </w:r>
      <w:r w:rsidR="00336A45" w:rsidRPr="00336A45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336A45" w:rsidRPr="00336A45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инуар</w:t>
      </w:r>
      <w:proofErr w:type="spellEnd"/>
      <w:r w:rsidR="00336A45" w:rsidRPr="00336A45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336A45" w:rsidRPr="00336A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2022 йыл</w:t>
      </w:r>
      <w:r w:rsidR="00336A45" w:rsidRPr="00720DA6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</w:t>
      </w:r>
      <w:r w:rsidR="00336A45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336A45" w:rsidRPr="00720DA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84777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336A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5 </w:t>
      </w:r>
      <w:r w:rsidR="00336A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января 2022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93817" w:rsidRDefault="00B93817" w:rsidP="00B93817">
      <w:pPr>
        <w:shd w:val="clear" w:color="auto" w:fill="FFFFFF"/>
        <w:spacing w:after="0" w:line="240" w:lineRule="auto"/>
        <w:rPr>
          <w:szCs w:val="28"/>
        </w:rPr>
      </w:pP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918C7">
        <w:rPr>
          <w:rFonts w:ascii="Times New Roman" w:hAnsi="Times New Roman" w:cs="Times New Roman"/>
          <w:sz w:val="28"/>
          <w:szCs w:val="28"/>
        </w:rPr>
        <w:t>П</w:t>
      </w:r>
      <w:r w:rsidRPr="00B93817">
        <w:rPr>
          <w:rFonts w:ascii="Times New Roman" w:hAnsi="Times New Roman" w:cs="Times New Roman"/>
          <w:sz w:val="28"/>
          <w:szCs w:val="28"/>
        </w:rPr>
        <w:t>лана</w:t>
      </w: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AD3100" w:rsidRDefault="00D70BA3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B93817" w:rsidRPr="00B93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817" w:rsidRPr="00B93817">
        <w:rPr>
          <w:rFonts w:ascii="Times New Roman" w:hAnsi="Times New Roman" w:cs="Times New Roman"/>
          <w:sz w:val="28"/>
          <w:szCs w:val="28"/>
        </w:rPr>
        <w:t>Ку</w:t>
      </w:r>
      <w:r w:rsidR="00AD3100"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 w:rsidR="00B93817" w:rsidRPr="00B938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336A45">
        <w:rPr>
          <w:rFonts w:ascii="Times New Roman" w:hAnsi="Times New Roman" w:cs="Times New Roman"/>
          <w:sz w:val="28"/>
          <w:szCs w:val="28"/>
        </w:rPr>
        <w:t>2</w:t>
      </w:r>
      <w:r w:rsidR="00C469C1">
        <w:rPr>
          <w:rFonts w:ascii="Times New Roman" w:hAnsi="Times New Roman" w:cs="Times New Roman"/>
          <w:sz w:val="28"/>
          <w:szCs w:val="28"/>
        </w:rPr>
        <w:t>-2025 годы</w:t>
      </w:r>
    </w:p>
    <w:p w:rsidR="00B93817" w:rsidRPr="00B93817" w:rsidRDefault="00B93817" w:rsidP="00B93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B93817" w:rsidP="00B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336A45">
        <w:rPr>
          <w:rFonts w:ascii="Times New Roman" w:hAnsi="Times New Roman" w:cs="Times New Roman"/>
          <w:sz w:val="28"/>
          <w:szCs w:val="26"/>
        </w:rPr>
        <w:t>На основании Федерального закона от 25 декабря 2008 года №273-ФЗ</w:t>
      </w:r>
      <w:r w:rsidR="00C469C1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="00336A45">
        <w:rPr>
          <w:rFonts w:ascii="Times New Roman" w:hAnsi="Times New Roman" w:cs="Times New Roman"/>
          <w:sz w:val="28"/>
          <w:szCs w:val="26"/>
        </w:rPr>
        <w:t xml:space="preserve"> </w:t>
      </w:r>
      <w:r w:rsidRPr="00B93817">
        <w:rPr>
          <w:rFonts w:ascii="Times New Roman" w:hAnsi="Times New Roman" w:cs="Times New Roman"/>
          <w:sz w:val="28"/>
          <w:szCs w:val="26"/>
        </w:rPr>
        <w:t xml:space="preserve"> «О противодействии коррупции», </w:t>
      </w:r>
      <w:r w:rsidR="00336A45">
        <w:rPr>
          <w:rFonts w:ascii="Times New Roman" w:hAnsi="Times New Roman" w:cs="Times New Roman"/>
          <w:sz w:val="28"/>
          <w:szCs w:val="26"/>
        </w:rPr>
        <w:t>Закона Республики Башкортостан от 13 июля 2009 года №145-з «О противодействии коррупции в Республике Башкортостан», руководствуясь Указами Президента Российской Федерации от 16 августа 2021 года №478 «О национальном плане противодействия коррупции на 2021-2024 годы», Распоряжением Главы Республики Башкортостан №РГ-492 от 29 декабря 2021 года «Об утверждении Плана</w:t>
      </w:r>
      <w:proofErr w:type="gramEnd"/>
      <w:r w:rsidR="00336A45">
        <w:rPr>
          <w:rFonts w:ascii="Times New Roman" w:hAnsi="Times New Roman" w:cs="Times New Roman"/>
          <w:sz w:val="28"/>
          <w:szCs w:val="26"/>
        </w:rPr>
        <w:t xml:space="preserve"> мероприятий по противодействию коррупции в Республике Башкортостан на 2022-2025 годы»,</w:t>
      </w:r>
      <w:r w:rsidR="00C469C1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Администрации муниципального района </w:t>
      </w:r>
      <w:proofErr w:type="spellStart"/>
      <w:r w:rsidR="00C469C1">
        <w:rPr>
          <w:rFonts w:ascii="Times New Roman" w:hAnsi="Times New Roman" w:cs="Times New Roman"/>
          <w:sz w:val="28"/>
          <w:szCs w:val="26"/>
        </w:rPr>
        <w:t>Аскинский</w:t>
      </w:r>
      <w:proofErr w:type="spellEnd"/>
      <w:r w:rsidR="00C469C1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№59 от 18 января 2022 года «Об утверждении Плана мероприятий по противодействию коррупции в муниципальном районе </w:t>
      </w:r>
      <w:proofErr w:type="spellStart"/>
      <w:r w:rsidR="00C469C1">
        <w:rPr>
          <w:rFonts w:ascii="Times New Roman" w:hAnsi="Times New Roman" w:cs="Times New Roman"/>
          <w:sz w:val="28"/>
          <w:szCs w:val="26"/>
        </w:rPr>
        <w:t>Аскинский</w:t>
      </w:r>
      <w:proofErr w:type="spellEnd"/>
      <w:r w:rsidR="00C469C1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на 2022-2025 годы»,</w:t>
      </w:r>
    </w:p>
    <w:p w:rsidR="00B93817" w:rsidRPr="00B93817" w:rsidRDefault="00B93817" w:rsidP="00B93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3817" w:rsidRPr="00B93817" w:rsidRDefault="00B93817" w:rsidP="00B9381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817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 w:rsidR="00336A45">
        <w:rPr>
          <w:rFonts w:ascii="Times New Roman" w:hAnsi="Times New Roman"/>
          <w:b w:val="0"/>
          <w:sz w:val="28"/>
          <w:szCs w:val="28"/>
        </w:rPr>
        <w:t>П</w:t>
      </w:r>
      <w:r w:rsidRPr="00B93817">
        <w:rPr>
          <w:rFonts w:ascii="Times New Roman" w:hAnsi="Times New Roman"/>
          <w:b w:val="0"/>
          <w:sz w:val="28"/>
          <w:szCs w:val="28"/>
        </w:rPr>
        <w:t xml:space="preserve">лан мероприятий по противодействию коррупции </w:t>
      </w:r>
      <w:r w:rsidR="00D70BA3">
        <w:rPr>
          <w:rFonts w:ascii="Times New Roman" w:hAnsi="Times New Roman"/>
          <w:b w:val="0"/>
          <w:sz w:val="28"/>
          <w:szCs w:val="28"/>
        </w:rPr>
        <w:t>в</w:t>
      </w:r>
      <w:r w:rsidRPr="00B93817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D70BA3">
        <w:rPr>
          <w:rFonts w:ascii="Times New Roman" w:hAnsi="Times New Roman"/>
          <w:b w:val="0"/>
          <w:sz w:val="28"/>
          <w:szCs w:val="28"/>
        </w:rPr>
        <w:t>м</w:t>
      </w:r>
      <w:r w:rsidRPr="00B93817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D70BA3">
        <w:rPr>
          <w:rFonts w:ascii="Times New Roman" w:hAnsi="Times New Roman"/>
          <w:b w:val="0"/>
          <w:sz w:val="28"/>
          <w:szCs w:val="28"/>
        </w:rPr>
        <w:t>и</w:t>
      </w:r>
      <w:r w:rsidRPr="00B9381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93817">
        <w:rPr>
          <w:rFonts w:ascii="Times New Roman" w:hAnsi="Times New Roman"/>
          <w:b w:val="0"/>
          <w:sz w:val="28"/>
          <w:szCs w:val="28"/>
        </w:rPr>
        <w:t>Ку</w:t>
      </w:r>
      <w:r>
        <w:rPr>
          <w:rFonts w:ascii="Times New Roman" w:hAnsi="Times New Roman"/>
          <w:b w:val="0"/>
          <w:sz w:val="28"/>
          <w:szCs w:val="28"/>
        </w:rPr>
        <w:t>нгаков</w:t>
      </w:r>
      <w:r w:rsidRPr="00B93817">
        <w:rPr>
          <w:rFonts w:ascii="Times New Roman" w:hAnsi="Times New Roman"/>
          <w:b w:val="0"/>
          <w:sz w:val="28"/>
          <w:szCs w:val="28"/>
        </w:rPr>
        <w:t>ский</w:t>
      </w:r>
      <w:proofErr w:type="spellEnd"/>
      <w:r w:rsidRPr="00B9381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93817">
        <w:rPr>
          <w:rFonts w:ascii="Times New Roman" w:hAnsi="Times New Roman"/>
          <w:b w:val="0"/>
          <w:sz w:val="28"/>
          <w:szCs w:val="28"/>
        </w:rPr>
        <w:t>Аскинский</w:t>
      </w:r>
      <w:proofErr w:type="spellEnd"/>
      <w:r w:rsidRPr="00B93817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на 202</w:t>
      </w:r>
      <w:r w:rsidR="002A4B50">
        <w:rPr>
          <w:rFonts w:ascii="Times New Roman" w:hAnsi="Times New Roman"/>
          <w:b w:val="0"/>
          <w:sz w:val="28"/>
          <w:szCs w:val="28"/>
        </w:rPr>
        <w:t>2</w:t>
      </w:r>
      <w:r w:rsidR="00EC2FC6">
        <w:rPr>
          <w:rFonts w:ascii="Times New Roman" w:hAnsi="Times New Roman"/>
          <w:b w:val="0"/>
          <w:sz w:val="28"/>
          <w:szCs w:val="28"/>
        </w:rPr>
        <w:t>-2025 годы (далее – План) согласно приложению к настоящему постановлению.</w:t>
      </w:r>
    </w:p>
    <w:p w:rsidR="00B93817" w:rsidRP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D70BA3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3817">
        <w:rPr>
          <w:rFonts w:ascii="Times New Roman" w:hAnsi="Times New Roman" w:cs="Times New Roman"/>
          <w:sz w:val="28"/>
          <w:szCs w:val="28"/>
        </w:rPr>
        <w:t>подписания.</w:t>
      </w:r>
    </w:p>
    <w:p w:rsidR="00B93817" w:rsidRPr="00B93817" w:rsidRDefault="00B93817" w:rsidP="00B938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</w:t>
      </w:r>
      <w:proofErr w:type="gramStart"/>
      <w:r w:rsidRPr="00B938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817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нгаковс</w:t>
      </w:r>
      <w:r w:rsidRPr="00B9381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ул.Молодёжная, </w:t>
      </w:r>
      <w:r w:rsidRPr="00B9381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93817">
        <w:rPr>
          <w:rFonts w:ascii="Times New Roman" w:hAnsi="Times New Roman" w:cs="Times New Roman"/>
          <w:sz w:val="28"/>
          <w:szCs w:val="28"/>
        </w:rPr>
        <w:t>и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938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сельского поселения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www.ku</w:t>
      </w:r>
      <w:r>
        <w:rPr>
          <w:rFonts w:ascii="Times New Roman" w:hAnsi="Times New Roman" w:cs="Times New Roman"/>
          <w:sz w:val="28"/>
          <w:szCs w:val="28"/>
          <w:lang w:val="en-US"/>
        </w:rPr>
        <w:t>ngak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>04sp.ru.</w:t>
      </w:r>
    </w:p>
    <w:p w:rsidR="00EC2FC6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93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69C1" w:rsidRDefault="00C469C1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690" w:rsidRPr="00B93817" w:rsidRDefault="000C3690" w:rsidP="00B9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93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3817">
        <w:rPr>
          <w:rFonts w:ascii="Times New Roman" w:hAnsi="Times New Roman" w:cs="Times New Roman"/>
          <w:sz w:val="28"/>
          <w:szCs w:val="28"/>
        </w:rPr>
        <w:t xml:space="preserve">                     Глава</w:t>
      </w:r>
    </w:p>
    <w:p w:rsidR="000C3690" w:rsidRPr="00B93817" w:rsidRDefault="000C3690" w:rsidP="00B9381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Pr="00B93817" w:rsidRDefault="000C3690" w:rsidP="00B9381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93817" w:rsidRPr="00B93817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93817" w:rsidRPr="00B93817" w:rsidSect="00EC2FC6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46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C469C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.Ф.Суфиянов</w:t>
      </w:r>
      <w:proofErr w:type="spellEnd"/>
    </w:p>
    <w:p w:rsidR="0067613A" w:rsidRPr="0067456D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7456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унгаковский</w:t>
      </w:r>
      <w:proofErr w:type="spellEnd"/>
      <w:r w:rsidRPr="0067456D">
        <w:rPr>
          <w:rFonts w:ascii="Times New Roman" w:hAnsi="Times New Roman"/>
          <w:sz w:val="24"/>
          <w:szCs w:val="24"/>
        </w:rPr>
        <w:t xml:space="preserve"> сельсовет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7456D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67456D">
        <w:rPr>
          <w:rFonts w:ascii="Times New Roman" w:hAnsi="Times New Roman"/>
          <w:sz w:val="24"/>
          <w:szCs w:val="24"/>
        </w:rPr>
        <w:t xml:space="preserve"> район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 </w:t>
      </w:r>
      <w:r w:rsidR="00D70BA3">
        <w:rPr>
          <w:rFonts w:ascii="Times New Roman" w:hAnsi="Times New Roman"/>
          <w:sz w:val="24"/>
          <w:szCs w:val="24"/>
        </w:rPr>
        <w:t xml:space="preserve">января </w:t>
      </w:r>
      <w:r w:rsidRPr="0067456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70B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D70BA3">
        <w:rPr>
          <w:rFonts w:ascii="Times New Roman" w:hAnsi="Times New Roman"/>
          <w:sz w:val="24"/>
          <w:szCs w:val="24"/>
        </w:rPr>
        <w:t>5</w:t>
      </w:r>
    </w:p>
    <w:p w:rsidR="00D70BA3" w:rsidRDefault="00D70BA3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0BA3" w:rsidRDefault="00D70BA3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70BA3" w:rsidRDefault="00D70BA3" w:rsidP="00D70BA3">
      <w:pPr>
        <w:pStyle w:val="ConsPlusTitle"/>
        <w:jc w:val="center"/>
      </w:pPr>
    </w:p>
    <w:p w:rsidR="00D70BA3" w:rsidRPr="00EC2FC6" w:rsidRDefault="00D70BA3" w:rsidP="00D70B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FC6">
        <w:rPr>
          <w:rFonts w:ascii="Times New Roman" w:hAnsi="Times New Roman" w:cs="Times New Roman"/>
          <w:sz w:val="24"/>
          <w:szCs w:val="24"/>
        </w:rPr>
        <w:t>ПЛАН</w:t>
      </w:r>
    </w:p>
    <w:p w:rsidR="00D70BA3" w:rsidRPr="00EC2FC6" w:rsidRDefault="00D70BA3" w:rsidP="00D70B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FC6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</w:p>
    <w:p w:rsidR="00D70BA3" w:rsidRPr="00EC2FC6" w:rsidRDefault="00D70BA3" w:rsidP="00D70B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FC6">
        <w:rPr>
          <w:rFonts w:ascii="Times New Roman" w:hAnsi="Times New Roman" w:cs="Times New Roman"/>
          <w:sz w:val="24"/>
          <w:szCs w:val="24"/>
        </w:rPr>
        <w:t xml:space="preserve"> В </w:t>
      </w:r>
      <w:r w:rsidR="00EC2FC6" w:rsidRPr="00EC2FC6">
        <w:rPr>
          <w:rFonts w:ascii="Times New Roman" w:hAnsi="Times New Roman" w:cs="Times New Roman"/>
          <w:sz w:val="24"/>
          <w:szCs w:val="24"/>
        </w:rPr>
        <w:t>СЕЛЬСКОМ ПОСЕЛЕНИИ КУНГАКОВСКИЙ СЕЛЬСОВЕТ МУНИЦИПАЛЬНОГО</w:t>
      </w:r>
      <w:r w:rsidRPr="00EC2FC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C2FC6" w:rsidRPr="00EC2FC6">
        <w:rPr>
          <w:rFonts w:ascii="Times New Roman" w:hAnsi="Times New Roman" w:cs="Times New Roman"/>
          <w:sz w:val="24"/>
          <w:szCs w:val="24"/>
        </w:rPr>
        <w:t xml:space="preserve">А </w:t>
      </w:r>
      <w:r w:rsidRPr="00EC2FC6">
        <w:rPr>
          <w:rFonts w:ascii="Times New Roman" w:hAnsi="Times New Roman" w:cs="Times New Roman"/>
          <w:sz w:val="24"/>
          <w:szCs w:val="24"/>
        </w:rPr>
        <w:t>АСКИНСКИЙ РАЙОН</w:t>
      </w:r>
    </w:p>
    <w:p w:rsidR="00D70BA3" w:rsidRPr="00EC2FC6" w:rsidRDefault="00D70BA3" w:rsidP="00D70B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FC6">
        <w:rPr>
          <w:rFonts w:ascii="Times New Roman" w:hAnsi="Times New Roman" w:cs="Times New Roman"/>
          <w:sz w:val="24"/>
          <w:szCs w:val="24"/>
        </w:rPr>
        <w:t>РЕСПУБЛИКИ БАШКОРТОСТАН НА  2022-2025  ГОДЫ</w:t>
      </w:r>
      <w:r w:rsidRPr="00EC2FC6">
        <w:rPr>
          <w:rFonts w:ascii="Times New Roman" w:hAnsi="Times New Roman" w:cs="Times New Roman"/>
          <w:sz w:val="24"/>
          <w:szCs w:val="24"/>
        </w:rPr>
        <w:tab/>
      </w:r>
    </w:p>
    <w:p w:rsidR="00D70BA3" w:rsidRDefault="00D70BA3" w:rsidP="00D70BA3">
      <w:pPr>
        <w:pStyle w:val="ConsPlusTitle"/>
        <w:jc w:val="center"/>
      </w:pPr>
    </w:p>
    <w:tbl>
      <w:tblPr>
        <w:tblStyle w:val="a6"/>
        <w:tblW w:w="0" w:type="auto"/>
        <w:jc w:val="center"/>
        <w:tblLook w:val="04A0"/>
      </w:tblPr>
      <w:tblGrid>
        <w:gridCol w:w="668"/>
        <w:gridCol w:w="4520"/>
        <w:gridCol w:w="3163"/>
        <w:gridCol w:w="2167"/>
        <w:gridCol w:w="4042"/>
      </w:tblGrid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№</w:t>
            </w:r>
          </w:p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№</w:t>
            </w:r>
          </w:p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545F6">
              <w:rPr>
                <w:rStyle w:val="21"/>
                <w:rFonts w:eastAsiaTheme="minorHAnsi"/>
              </w:rPr>
              <w:t>п</w:t>
            </w:r>
            <w:proofErr w:type="spellEnd"/>
            <w:proofErr w:type="gramEnd"/>
            <w:r w:rsidRPr="00A545F6">
              <w:rPr>
                <w:rStyle w:val="21"/>
                <w:rFonts w:eastAsiaTheme="minorHAnsi"/>
              </w:rPr>
              <w:t>/</w:t>
            </w:r>
            <w:proofErr w:type="spellStart"/>
            <w:r w:rsidRPr="00A545F6">
              <w:rPr>
                <w:rStyle w:val="21"/>
                <w:rFonts w:eastAsiaTheme="minorHAnsi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Содержание 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Исполнители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Сроки исполнения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Ожидаемый результат (целевой показатель)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spacing w:line="260" w:lineRule="exact"/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spacing w:line="260" w:lineRule="exact"/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spacing w:line="260" w:lineRule="exact"/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5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4520" w:type="dxa"/>
          </w:tcPr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1"/>
              </w:rPr>
              <w:t>Утверждение плана (программы) противодействия коррупции на 2022-2025 годы (либо отдельного плана на соответствующий год) в соответствии с Национальным планом противодействия коррупции на 2021- 2024 с учётом типа муниципального образования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EC2FC6">
              <w:rPr>
                <w:rFonts w:ascii="Times New Roman" w:hAnsi="Times New Roman" w:cs="Times New Roman"/>
                <w:sz w:val="26"/>
                <w:szCs w:val="26"/>
              </w:rPr>
              <w:t xml:space="preserve">до  </w:t>
            </w:r>
            <w:r w:rsidRPr="00EC2FC6">
              <w:rPr>
                <w:rStyle w:val="21"/>
              </w:rPr>
              <w:t xml:space="preserve">1 марта </w:t>
            </w:r>
          </w:p>
          <w:p w:rsidR="00D70BA3" w:rsidRPr="00EC2FC6" w:rsidRDefault="00D70BA3" w:rsidP="00B954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FC6">
              <w:rPr>
                <w:rStyle w:val="21"/>
              </w:rPr>
              <w:t>2022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E94D7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Доля   органов местного самоуправления  муниципального района </w:t>
            </w:r>
            <w:proofErr w:type="spellStart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Аскинский</w:t>
            </w:r>
            <w:proofErr w:type="spellEnd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район,</w:t>
            </w:r>
          </w:p>
          <w:p w:rsidR="00D70BA3" w:rsidRPr="00A545F6" w:rsidRDefault="00D70BA3" w:rsidP="00B954CB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  <w:t>утвердивших планы (программы) мероприятий по противодействию коррупции на соответствующий год от общего количества   органов местного самоуправления муниципального района:</w:t>
            </w:r>
          </w:p>
          <w:p w:rsidR="00D70BA3" w:rsidRPr="00E94D7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D70BA3" w:rsidRPr="00E94D76" w:rsidRDefault="00D70BA3" w:rsidP="00D70BA3">
            <w:pPr>
              <w:widowControl w:val="0"/>
              <w:numPr>
                <w:ilvl w:val="0"/>
                <w:numId w:val="5"/>
              </w:numPr>
              <w:tabs>
                <w:tab w:val="left" w:pos="6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5"/>
              </w:numPr>
              <w:tabs>
                <w:tab w:val="left" w:pos="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- 100%;</w:t>
            </w:r>
          </w:p>
          <w:p w:rsidR="00D70BA3" w:rsidRPr="00E94D76" w:rsidRDefault="00D70BA3" w:rsidP="00D70BA3">
            <w:pPr>
              <w:widowControl w:val="0"/>
              <w:numPr>
                <w:ilvl w:val="0"/>
                <w:numId w:val="5"/>
              </w:numPr>
              <w:tabs>
                <w:tab w:val="left" w:pos="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– 100%.</w:t>
            </w:r>
          </w:p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Fonts w:ascii="Times New Roman" w:eastAsia="Microsoft Sans Serif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4520" w:type="dxa"/>
          </w:tcPr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1"/>
              </w:rPr>
              <w:t xml:space="preserve">Разработка и принятие нормативных правовых актов в сфере противодействия коррупции в связи с </w:t>
            </w:r>
            <w:r w:rsidRPr="00A545F6">
              <w:rPr>
                <w:rStyle w:val="21"/>
              </w:rPr>
              <w:lastRenderedPageBreak/>
              <w:t>развитием федерального законодательства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FC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widowControl w:val="0"/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lastRenderedPageBreak/>
              <w:t>3</w:t>
            </w:r>
          </w:p>
        </w:tc>
        <w:tc>
          <w:tcPr>
            <w:tcW w:w="4520" w:type="dxa"/>
          </w:tcPr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1"/>
              </w:rPr>
              <w:t xml:space="preserve">Проведение </w:t>
            </w:r>
            <w:proofErr w:type="spellStart"/>
            <w:r w:rsidRPr="00A545F6">
              <w:rPr>
                <w:rStyle w:val="21"/>
              </w:rPr>
              <w:t>антикоррупционной</w:t>
            </w:r>
            <w:proofErr w:type="spellEnd"/>
            <w:r w:rsidRPr="00A545F6">
              <w:rPr>
                <w:rStyle w:val="21"/>
              </w:rPr>
              <w:t xml:space="preserve"> экспертизы нормативных правовых актов и проектов нормативных правовых актов   органов местного самоуправления  муниципального района. Обеспечение устранения выявленных </w:t>
            </w:r>
            <w:proofErr w:type="spellStart"/>
            <w:r w:rsidRPr="00A545F6">
              <w:rPr>
                <w:rStyle w:val="21"/>
              </w:rPr>
              <w:t>коррупциогенных</w:t>
            </w:r>
            <w:proofErr w:type="spellEnd"/>
            <w:r w:rsidRPr="00A545F6">
              <w:rPr>
                <w:rStyle w:val="21"/>
              </w:rPr>
              <w:t xml:space="preserve"> факторов.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F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E94D7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Доля проектов нормативных правовых актов Республики Башкортостан, в отношении которых проведена </w:t>
            </w:r>
            <w:proofErr w:type="spellStart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антикоррупционная</w:t>
            </w:r>
            <w:proofErr w:type="spellEnd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экспертиза, от общего количества разработанных проектов нормативных правовых актов:</w:t>
            </w:r>
          </w:p>
          <w:p w:rsidR="00D70BA3" w:rsidRPr="00E94D7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2022 - 100%;</w:t>
            </w:r>
          </w:p>
          <w:p w:rsidR="00D70BA3" w:rsidRPr="00E94D76" w:rsidRDefault="00D70BA3" w:rsidP="00D70BA3">
            <w:pPr>
              <w:widowControl w:val="0"/>
              <w:numPr>
                <w:ilvl w:val="0"/>
                <w:numId w:val="6"/>
              </w:numPr>
              <w:tabs>
                <w:tab w:val="left" w:pos="6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6"/>
              </w:numPr>
              <w:tabs>
                <w:tab w:val="left" w:pos="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- 100%;</w:t>
            </w:r>
          </w:p>
          <w:p w:rsidR="00D70BA3" w:rsidRPr="00E94D76" w:rsidRDefault="00D70BA3" w:rsidP="00B954CB">
            <w:pPr>
              <w:widowControl w:val="0"/>
              <w:tabs>
                <w:tab w:val="left" w:pos="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 – 100%</w:t>
            </w:r>
          </w:p>
          <w:p w:rsidR="00D70BA3" w:rsidRPr="00A545F6" w:rsidRDefault="00D70BA3" w:rsidP="00B954CB">
            <w:pPr>
              <w:widowControl w:val="0"/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4520" w:type="dxa"/>
          </w:tcPr>
          <w:p w:rsidR="00D70BA3" w:rsidRPr="00A545F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A545F6">
              <w:rPr>
                <w:rStyle w:val="21"/>
              </w:rPr>
              <w:t xml:space="preserve">Обеспечение проведения независимой </w:t>
            </w:r>
            <w:proofErr w:type="spellStart"/>
            <w:r w:rsidRPr="00A545F6">
              <w:rPr>
                <w:rStyle w:val="21"/>
              </w:rPr>
              <w:t>антикоррупционной</w:t>
            </w:r>
            <w:proofErr w:type="spellEnd"/>
            <w:r w:rsidRPr="00A545F6">
              <w:rPr>
                <w:rStyle w:val="21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</w:t>
            </w:r>
            <w:r>
              <w:rPr>
                <w:rStyle w:val="21"/>
              </w:rPr>
              <w:t xml:space="preserve"> нормативных правовых актов на о</w:t>
            </w:r>
            <w:r w:rsidRPr="00A545F6">
              <w:rPr>
                <w:rStyle w:val="21"/>
              </w:rPr>
              <w:t>фициальном информационном портале органов государственной власти Республики Башкортостан, на официальных сайтах органов местного самоуправления  муниципального района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F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Доля </w:t>
            </w:r>
            <w:proofErr w:type="gramStart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размещённых</w:t>
            </w:r>
            <w:proofErr w:type="gramEnd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D70BA3" w:rsidRPr="00DC6EE3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на официальных сайтах органов местного самоуправления РБ для проведения независимой </w:t>
            </w:r>
            <w:proofErr w:type="spellStart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антикоррупционной</w:t>
            </w:r>
            <w:proofErr w:type="spellEnd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экспертизы и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общественного обсуждения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актов: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DC6EE3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D70BA3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4520" w:type="dxa"/>
          </w:tcPr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  <w:r w:rsidRPr="00A545F6">
              <w:rPr>
                <w:rStyle w:val="21"/>
              </w:rPr>
              <w:t xml:space="preserve">Проведение анализа соблюдения </w:t>
            </w:r>
            <w:r w:rsidRPr="00A545F6">
              <w:rPr>
                <w:rStyle w:val="21"/>
              </w:rPr>
              <w:lastRenderedPageBreak/>
              <w:t>запретов, ограничений и требований, установленных в целях противодействия коррупции,    замещающих  муниципальные должности, должности муниципальной службы, должности руководителей   муниципальных учреждений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сельского </w:t>
            </w:r>
            <w:r w:rsidRPr="00D70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Доля  органов местного 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 xml:space="preserve">самоуправления муниципального района и руководителей муниципальных </w:t>
            </w:r>
            <w:proofErr w:type="gramStart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учреждений</w:t>
            </w:r>
            <w:proofErr w:type="gramEnd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в которых проведён указанный анализ от общего количества   органов местного самоуправления  и руководителей муниципальных учреждений: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DC6EE3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  <w:p w:rsidR="00D70BA3" w:rsidRPr="00EB0B07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D70BA3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6</w:t>
            </w:r>
          </w:p>
        </w:tc>
        <w:tc>
          <w:tcPr>
            <w:tcW w:w="4520" w:type="dxa"/>
          </w:tcPr>
          <w:p w:rsidR="00D70BA3" w:rsidRPr="00A545F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A545F6">
              <w:rPr>
                <w:rStyle w:val="21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</w:t>
            </w:r>
            <w:r w:rsidRPr="00A545F6">
              <w:rPr>
                <w:sz w:val="26"/>
                <w:szCs w:val="26"/>
              </w:rPr>
              <w:t xml:space="preserve"> </w:t>
            </w:r>
            <w:r w:rsidRPr="00A545F6">
              <w:rPr>
                <w:rStyle w:val="21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F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1"/>
                <w:rFonts w:eastAsiaTheme="minorHAnsi"/>
              </w:rPr>
              <w:t xml:space="preserve">Доля   органов местного самоуправления МР на официальных сайтах (в разделе 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«Противодействие коррупции») которых размещена обезличенная информации о выявленных нарушениях служащими </w:t>
            </w:r>
            <w:proofErr w:type="spellStart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антикоррупционного</w:t>
            </w:r>
            <w:proofErr w:type="spellEnd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законодательства и принятых мерах ответственности от общего количества   органов местного самоуправления МР, в которых такие нарушения установлены: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D70BA3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 xml:space="preserve">Проведение анализа сведений о доходах, расходах, об имуществе и обязательствах имущественного </w:t>
            </w:r>
            <w:r w:rsidRPr="00A545F6">
              <w:rPr>
                <w:rStyle w:val="21"/>
                <w:rFonts w:eastAsiaTheme="minorHAnsi"/>
              </w:rPr>
              <w:lastRenderedPageBreak/>
              <w:t>характера, представленных муниципальными служащими, руководителями   муниципальных учреждений</w:t>
            </w:r>
          </w:p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EC2FC6">
              <w:rPr>
                <w:rStyle w:val="21"/>
              </w:rPr>
              <w:t xml:space="preserve">ежегодно в течение 4 месяцев со дня </w:t>
            </w:r>
            <w:r w:rsidRPr="00EC2FC6">
              <w:rPr>
                <w:rStyle w:val="21"/>
              </w:rPr>
              <w:lastRenderedPageBreak/>
              <w:t>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1"/>
                <w:rFonts w:eastAsiaTheme="minorHAnsi"/>
              </w:rPr>
              <w:lastRenderedPageBreak/>
              <w:t xml:space="preserve">Доля проанализированных сведений о доходах, расходах, об имуществе и обязательствах </w:t>
            </w:r>
            <w:r w:rsidRPr="00A545F6">
              <w:rPr>
                <w:rStyle w:val="21"/>
                <w:rFonts w:eastAsiaTheme="minorHAnsi"/>
              </w:rPr>
              <w:lastRenderedPageBreak/>
              <w:t xml:space="preserve">имущественного характера, представленных государственными гражданскими служащими Республики Башкортостан и муниципальными 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служащими, руководителями государственных и муниципальных учреждений Республики Башкортостан в период декларационной кампании от общего количества таких сведений: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  <w:p w:rsidR="00D70BA3" w:rsidRPr="00A545F6" w:rsidRDefault="00D70BA3" w:rsidP="00B95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D70BA3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 органах местного самоуправления  МР и на должности руководителей подведомственных им учреждений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EC2FC6">
              <w:rPr>
                <w:rStyle w:val="21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Доля проанализированных сведений (в части, касающейся профилактики коррупционных правонарушений), представленных кандидатами на должности в  органах местного самоуправления  МР и на должности руководителей подведомственных им учреждений от общего количества таких сведений: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 xml:space="preserve">Проведение мониторинга участия </w:t>
            </w:r>
            <w:r w:rsidRPr="00A545F6">
              <w:rPr>
                <w:rStyle w:val="21"/>
                <w:rFonts w:eastAsiaTheme="minorHAnsi"/>
              </w:rPr>
              <w:lastRenderedPageBreak/>
              <w:t>лиц, замещающих   муниципальные должности в  МР, должности    муниципальной службы в  МР, в управлении коммерческими и некоммерческими организациями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сельского </w:t>
            </w:r>
            <w:r w:rsidRPr="00D70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EC2FC6">
              <w:rPr>
                <w:rStyle w:val="21"/>
              </w:rPr>
              <w:lastRenderedPageBreak/>
              <w:t xml:space="preserve">раз в полугодие, </w:t>
            </w:r>
            <w:r w:rsidRPr="00EC2FC6">
              <w:rPr>
                <w:rStyle w:val="21"/>
              </w:rPr>
              <w:lastRenderedPageBreak/>
              <w:t>итоговый доклад до 15 июля 2023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3151C8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 xml:space="preserve">Количество выявленных 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нарушений по участию лицами, замещающими   муниципальные должности в  МР, должности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муниципальной службы в  МР, в управлении коммерческими и некоммерческими организациями: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  <w:p w:rsidR="00D70BA3" w:rsidRPr="003151C8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Актуализация сведений, содержащихся в анкетах, представляемых при назначении лиц, замещающих  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EC2FC6">
              <w:rPr>
                <w:rStyle w:val="21"/>
              </w:rPr>
              <w:t>по мере необходимости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D70BA3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1</w:t>
            </w: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proofErr w:type="gramStart"/>
            <w:r w:rsidRPr="00A545F6">
              <w:rPr>
                <w:rStyle w:val="21"/>
                <w:rFonts w:eastAsiaTheme="minorHAnsi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</w:t>
            </w:r>
            <w:r w:rsidRPr="00A545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5F6">
              <w:rPr>
                <w:rStyle w:val="21"/>
                <w:rFonts w:eastAsiaTheme="minorHAnsi"/>
              </w:rPr>
              <w:t>связи с утратой доверия</w:t>
            </w:r>
            <w:proofErr w:type="gramEnd"/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EC2FC6">
              <w:rPr>
                <w:rStyle w:val="21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1"/>
                <w:rFonts w:eastAsiaTheme="minorHAnsi"/>
              </w:rPr>
              <w:t xml:space="preserve">Количество нарушений срока направления в Аппарат Правительства Республики Башкортостан сведений о применении к лицам, замещающим   муниципальные должности, должности муниципальной службы, взыскания в виде 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увольнения (освобождения от должности, досрочного прекращения полномочий) в связи с утратой доверия за совершение коррупционного правонарушения 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для включения в реестр лиц, уволенных в связи с утратой доверия: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D70BA3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lastRenderedPageBreak/>
              <w:t>1</w:t>
            </w: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spacing w:line="326" w:lineRule="exact"/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545F6">
              <w:rPr>
                <w:rStyle w:val="21"/>
                <w:rFonts w:eastAsiaTheme="minorHAnsi"/>
              </w:rPr>
              <w:t>обучение</w:t>
            </w:r>
            <w:proofErr w:type="gramEnd"/>
            <w:r w:rsidRPr="00A545F6">
              <w:rPr>
                <w:rStyle w:val="21"/>
                <w:rFonts w:eastAsiaTheme="minorHAnsi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</w:tcPr>
          <w:p w:rsidR="00D70BA3" w:rsidRPr="00EC2FC6" w:rsidRDefault="00D70BA3" w:rsidP="00B954CB">
            <w:pPr>
              <w:pStyle w:val="ConsPlusNormal"/>
              <w:jc w:val="center"/>
              <w:rPr>
                <w:rStyle w:val="21"/>
              </w:rPr>
            </w:pPr>
            <w:r w:rsidRPr="00EC2FC6">
              <w:rPr>
                <w:rStyle w:val="21"/>
              </w:rPr>
              <w:t>ежегодно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Доля количества гражданских (муниципальных) служащих, в должностные обязанности которых входит участие в противодействии коррупции,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2022-100%;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2023-100%;</w:t>
            </w:r>
          </w:p>
          <w:p w:rsidR="00D70BA3" w:rsidRPr="00A545F6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2024-100%;</w:t>
            </w:r>
          </w:p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2025-100%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D70BA3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1</w:t>
            </w: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 xml:space="preserve">Обеспечение участия лиц, впервые поступивших на  муниципальную службу и замещающих должности, связанные с соблюдением </w:t>
            </w:r>
            <w:proofErr w:type="spellStart"/>
            <w:r w:rsidRPr="00A545F6">
              <w:rPr>
                <w:rStyle w:val="21"/>
                <w:rFonts w:eastAsiaTheme="minorHAnsi"/>
              </w:rPr>
              <w:t>антикоррупционных</w:t>
            </w:r>
            <w:proofErr w:type="spellEnd"/>
            <w:r w:rsidRPr="00A545F6">
              <w:rPr>
                <w:rStyle w:val="21"/>
                <w:rFonts w:eastAsiaTheme="minorHAnsi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63" w:type="dxa"/>
          </w:tcPr>
          <w:p w:rsidR="00D70BA3" w:rsidRPr="00D70BA3" w:rsidRDefault="00D70BA3" w:rsidP="00D70B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EC2FC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FC6">
              <w:rPr>
                <w:rStyle w:val="21"/>
                <w:rFonts w:eastAsiaTheme="minorHAnsi"/>
              </w:rPr>
              <w:t>не позднее одного года со дня поступления на службу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 xml:space="preserve">Доля лиц, впервые поступивших на  муниципальную службу и замещающих должности, связанные с соблюдением </w:t>
            </w:r>
            <w:proofErr w:type="spellStart"/>
            <w:r w:rsidRPr="00A545F6">
              <w:rPr>
                <w:rStyle w:val="21"/>
                <w:rFonts w:eastAsiaTheme="minorHAnsi"/>
              </w:rPr>
              <w:t>антикоррупционных</w:t>
            </w:r>
            <w:proofErr w:type="spellEnd"/>
            <w:r w:rsidRPr="00A545F6">
              <w:rPr>
                <w:rStyle w:val="21"/>
                <w:rFonts w:eastAsiaTheme="minorHAnsi"/>
              </w:rPr>
              <w:t xml:space="preserve"> стандартов,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2022 - 100%;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7"/>
              </w:num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7"/>
              </w:num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7"/>
              </w:num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- 100%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136205" w:rsidP="00136205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14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spacing w:line="326" w:lineRule="exact"/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A545F6">
              <w:rPr>
                <w:rStyle w:val="21"/>
                <w:rFonts w:eastAsiaTheme="minorHAnsi"/>
              </w:rPr>
              <w:t>антикоррупционного</w:t>
            </w:r>
            <w:proofErr w:type="spellEnd"/>
            <w:r w:rsidRPr="00A545F6">
              <w:rPr>
                <w:rStyle w:val="21"/>
                <w:rFonts w:eastAsiaTheme="minorHAnsi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163" w:type="dxa"/>
          </w:tcPr>
          <w:p w:rsidR="00136205" w:rsidRPr="00D70BA3" w:rsidRDefault="00136205" w:rsidP="001362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EC2FC6" w:rsidRDefault="00D70BA3" w:rsidP="00B954CB">
            <w:pPr>
              <w:spacing w:line="260" w:lineRule="exact"/>
              <w:ind w:left="240"/>
              <w:jc w:val="center"/>
              <w:rPr>
                <w:rStyle w:val="21"/>
                <w:rFonts w:eastAsiaTheme="minorHAnsi"/>
              </w:rPr>
            </w:pPr>
            <w:r w:rsidRPr="00EC2FC6"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136205">
            <w:pPr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1</w:t>
            </w:r>
            <w:r w:rsidR="00136205"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tabs>
                <w:tab w:val="left" w:pos="1138"/>
                <w:tab w:val="right" w:pos="47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1"/>
                <w:rFonts w:eastAsiaTheme="minorHAnsi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545F6">
              <w:rPr>
                <w:rStyle w:val="21"/>
                <w:rFonts w:eastAsiaTheme="minorHAnsi"/>
              </w:rPr>
              <w:t>практики</w:t>
            </w:r>
            <w:proofErr w:type="gramEnd"/>
            <w:r w:rsidRPr="00A545F6">
              <w:rPr>
                <w:rStyle w:val="21"/>
                <w:rFonts w:eastAsiaTheme="minorHAnsi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правовых актов, незаконными решений и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>действий (бездействия)</w:t>
            </w:r>
          </w:p>
          <w:p w:rsidR="00D70BA3" w:rsidRPr="0070084C" w:rsidRDefault="00D70BA3" w:rsidP="00B954C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3163" w:type="dxa"/>
          </w:tcPr>
          <w:p w:rsidR="00136205" w:rsidRPr="00D70BA3" w:rsidRDefault="00136205" w:rsidP="001362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EC2FC6" w:rsidRDefault="00D70BA3" w:rsidP="00B954CB">
            <w:pPr>
              <w:ind w:left="240"/>
              <w:jc w:val="center"/>
              <w:rPr>
                <w:rStyle w:val="21"/>
                <w:rFonts w:eastAsiaTheme="minorHAnsi"/>
              </w:rPr>
            </w:pPr>
            <w:r w:rsidRPr="00EC2FC6">
              <w:rPr>
                <w:rStyle w:val="21"/>
                <w:rFonts w:eastAsiaTheme="minorHAnsi"/>
              </w:rPr>
              <w:t>ежеквартально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BA3" w:rsidRPr="00A545F6" w:rsidRDefault="00D70BA3" w:rsidP="00B954CB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545F6">
              <w:rPr>
                <w:rStyle w:val="21"/>
                <w:rFonts w:eastAsiaTheme="minorHAnsi"/>
              </w:rPr>
              <w:t>Доля   органов местного самоуправления  МР рассмотревших не реже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одного раза в квартал вопросы</w:t>
            </w:r>
          </w:p>
          <w:p w:rsidR="00D70BA3" w:rsidRPr="00A545F6" w:rsidRDefault="00D70BA3" w:rsidP="00B954CB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gramStart"/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Правоприменительной практики по 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результатам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вступивших в законную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силу решений судов,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арбитражных судов о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признании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недействительными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ненормативных правовых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актов, незаконными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решений и действий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(бездействия)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государственных органов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Республики Башкортостан,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органов местного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самоуправления и их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должностных лиц в целях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выработки и принятия мер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по предупреждению и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устранению причин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выявленных нарушений, от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общего количества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органов местного</w:t>
            </w:r>
            <w:r w:rsidRPr="0070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  <w:t>самоупра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вления</w:t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br/>
            </w:r>
            <w:r w:rsidRPr="00A54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Республики Башкортостан:</w:t>
            </w:r>
            <w:proofErr w:type="gramEnd"/>
          </w:p>
          <w:p w:rsidR="00D70BA3" w:rsidRPr="00A545F6" w:rsidRDefault="00D70BA3" w:rsidP="00B954CB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Sylfae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2022 </w:t>
            </w:r>
            <w:r w:rsidRPr="00A545F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  <w:t xml:space="preserve">- </w:t>
            </w:r>
            <w:r w:rsidRPr="00A545F6">
              <w:rPr>
                <w:rFonts w:ascii="Times New Roman" w:eastAsia="Sylfaen" w:hAnsi="Times New Roman" w:cs="Times New Roman"/>
                <w:bCs/>
                <w:color w:val="000000"/>
                <w:sz w:val="26"/>
                <w:szCs w:val="26"/>
                <w:lang w:bidi="ru-RU"/>
              </w:rPr>
              <w:t>100</w:t>
            </w:r>
            <w:r w:rsidRPr="00A545F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  <w:t>%;</w:t>
            </w:r>
          </w:p>
          <w:p w:rsidR="00D70BA3" w:rsidRPr="00A545F6" w:rsidRDefault="00D70BA3" w:rsidP="00B954CB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  <w:t>2023 -    100 %;</w:t>
            </w:r>
          </w:p>
          <w:p w:rsidR="00D70BA3" w:rsidRPr="00A545F6" w:rsidRDefault="00D70BA3" w:rsidP="00B954CB">
            <w:pPr>
              <w:widowControl w:val="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</w:pPr>
            <w:r w:rsidRPr="00A545F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  <w:t>2024-      100%;</w:t>
            </w:r>
          </w:p>
          <w:p w:rsidR="00D70BA3" w:rsidRPr="00552CF8" w:rsidRDefault="00D70BA3" w:rsidP="00B954CB">
            <w:pPr>
              <w:widowControl w:val="0"/>
              <w:ind w:right="80"/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  <w:lang w:bidi="ru-RU"/>
              </w:rPr>
              <w:t>2025 –     100%</w:t>
            </w:r>
          </w:p>
        </w:tc>
      </w:tr>
      <w:tr w:rsidR="00D70BA3" w:rsidTr="00B954CB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BA3" w:rsidRPr="00A545F6" w:rsidRDefault="00EC2FC6" w:rsidP="00EC2FC6">
            <w:pPr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lastRenderedPageBreak/>
              <w:t>16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tabs>
                <w:tab w:val="left" w:pos="1138"/>
                <w:tab w:val="right" w:pos="4776"/>
              </w:tabs>
              <w:jc w:val="center"/>
              <w:rPr>
                <w:rStyle w:val="21"/>
                <w:rFonts w:eastAsiaTheme="minorHAnsi"/>
              </w:rPr>
            </w:pPr>
            <w:r w:rsidRPr="00A545F6">
              <w:rPr>
                <w:rStyle w:val="21"/>
                <w:rFonts w:eastAsiaTheme="minorHAnsi"/>
              </w:rPr>
              <w:t>Проведение анализа исполнения гражданами, замещавшими должности  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163" w:type="dxa"/>
          </w:tcPr>
          <w:p w:rsidR="00EC2FC6" w:rsidRPr="00D70BA3" w:rsidRDefault="00EC2FC6" w:rsidP="00EC2F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0BA3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D70BA3" w:rsidRPr="00A545F6" w:rsidRDefault="00D70BA3" w:rsidP="00B954C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BA3" w:rsidRPr="00A545F6" w:rsidRDefault="00D70BA3" w:rsidP="00B954CB">
            <w:pPr>
              <w:jc w:val="center"/>
              <w:rPr>
                <w:rStyle w:val="21"/>
                <w:rFonts w:eastAsiaTheme="minorHAns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45F6">
              <w:rPr>
                <w:rStyle w:val="21"/>
                <w:rFonts w:eastAsiaTheme="minorHAnsi"/>
              </w:rPr>
              <w:t>Доля   органов местного самоуправления МР, проанализировавших исполнение гражданами, замещавшими должности   муниципальной службы, включенные в перечни, установленные нормативными правовыми актами Российской Федерации, и организация обязанностей, предусмотренных статьей 12 Федерального закона «О противодействии коррупции», от общего количества</w:t>
            </w:r>
            <w:proofErr w:type="gramEnd"/>
          </w:p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органов местного самоуправления Республики Башкортостан, выявивших такие нарушения:</w:t>
            </w:r>
          </w:p>
          <w:p w:rsidR="00D70BA3" w:rsidRPr="00A545F6" w:rsidRDefault="00D70BA3" w:rsidP="00B9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2022 - 100%;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13"/>
              </w:num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13"/>
              </w:num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- 100%;</w:t>
            </w:r>
          </w:p>
          <w:p w:rsidR="00D70BA3" w:rsidRPr="00A545F6" w:rsidRDefault="00D70BA3" w:rsidP="00D70BA3">
            <w:pPr>
              <w:widowControl w:val="0"/>
              <w:numPr>
                <w:ilvl w:val="0"/>
                <w:numId w:val="13"/>
              </w:num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5F6">
              <w:rPr>
                <w:rStyle w:val="21"/>
                <w:rFonts w:eastAsiaTheme="minorHAnsi"/>
              </w:rPr>
              <w:t>- 100%</w:t>
            </w:r>
          </w:p>
        </w:tc>
      </w:tr>
    </w:tbl>
    <w:p w:rsidR="00D70BA3" w:rsidRDefault="00D70BA3" w:rsidP="00D70BA3">
      <w:pPr>
        <w:pStyle w:val="ConsPlusTitle"/>
        <w:jc w:val="center"/>
      </w:pPr>
    </w:p>
    <w:p w:rsidR="00D70BA3" w:rsidRDefault="00D70BA3" w:rsidP="00D70BA3"/>
    <w:p w:rsidR="00D70BA3" w:rsidRDefault="00D70BA3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93817" w:rsidRPr="00B93817" w:rsidRDefault="00B93817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93817" w:rsidRPr="00B93817" w:rsidSect="00A050D0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F6F"/>
    <w:multiLevelType w:val="multilevel"/>
    <w:tmpl w:val="2EC6C9A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F1127"/>
    <w:multiLevelType w:val="multilevel"/>
    <w:tmpl w:val="664615A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110D3"/>
    <w:multiLevelType w:val="multilevel"/>
    <w:tmpl w:val="53E28D3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F3F46"/>
    <w:multiLevelType w:val="multilevel"/>
    <w:tmpl w:val="5E00840A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F6D7F"/>
    <w:multiLevelType w:val="multilevel"/>
    <w:tmpl w:val="FC643C6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464EC1"/>
    <w:multiLevelType w:val="multilevel"/>
    <w:tmpl w:val="0C406A6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26A77"/>
    <w:multiLevelType w:val="multilevel"/>
    <w:tmpl w:val="54B2C74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041D7C"/>
    <w:multiLevelType w:val="multilevel"/>
    <w:tmpl w:val="929E465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FC63C5"/>
    <w:multiLevelType w:val="multilevel"/>
    <w:tmpl w:val="80F8522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36205"/>
    <w:rsid w:val="001848CF"/>
    <w:rsid w:val="00195DA2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2A4B50"/>
    <w:rsid w:val="00326A5C"/>
    <w:rsid w:val="003360D4"/>
    <w:rsid w:val="00336A45"/>
    <w:rsid w:val="00364CC1"/>
    <w:rsid w:val="00392DFF"/>
    <w:rsid w:val="00396E64"/>
    <w:rsid w:val="003A490E"/>
    <w:rsid w:val="00485D66"/>
    <w:rsid w:val="004C7CC2"/>
    <w:rsid w:val="00510889"/>
    <w:rsid w:val="00520389"/>
    <w:rsid w:val="005203FB"/>
    <w:rsid w:val="0052050F"/>
    <w:rsid w:val="00594508"/>
    <w:rsid w:val="005A0862"/>
    <w:rsid w:val="005D1A4C"/>
    <w:rsid w:val="00616054"/>
    <w:rsid w:val="00636857"/>
    <w:rsid w:val="0067613A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6350B"/>
    <w:rsid w:val="0077697F"/>
    <w:rsid w:val="007821C0"/>
    <w:rsid w:val="007C75B9"/>
    <w:rsid w:val="007E7B14"/>
    <w:rsid w:val="0084777B"/>
    <w:rsid w:val="00847AC3"/>
    <w:rsid w:val="00881912"/>
    <w:rsid w:val="00886CA5"/>
    <w:rsid w:val="008908CB"/>
    <w:rsid w:val="008923E0"/>
    <w:rsid w:val="008C41E8"/>
    <w:rsid w:val="008D6970"/>
    <w:rsid w:val="008E7371"/>
    <w:rsid w:val="00900E24"/>
    <w:rsid w:val="00924BB7"/>
    <w:rsid w:val="00946133"/>
    <w:rsid w:val="00963546"/>
    <w:rsid w:val="00971DF9"/>
    <w:rsid w:val="00983475"/>
    <w:rsid w:val="009F04A3"/>
    <w:rsid w:val="00A050D0"/>
    <w:rsid w:val="00A128C1"/>
    <w:rsid w:val="00A36DBC"/>
    <w:rsid w:val="00A65F3B"/>
    <w:rsid w:val="00A72C98"/>
    <w:rsid w:val="00AD3100"/>
    <w:rsid w:val="00AE23D2"/>
    <w:rsid w:val="00B4344C"/>
    <w:rsid w:val="00B53859"/>
    <w:rsid w:val="00B67384"/>
    <w:rsid w:val="00B9284B"/>
    <w:rsid w:val="00B93817"/>
    <w:rsid w:val="00BD6919"/>
    <w:rsid w:val="00BF13C9"/>
    <w:rsid w:val="00C165B9"/>
    <w:rsid w:val="00C469C1"/>
    <w:rsid w:val="00C52415"/>
    <w:rsid w:val="00C65B08"/>
    <w:rsid w:val="00C66D05"/>
    <w:rsid w:val="00C67B43"/>
    <w:rsid w:val="00C869C0"/>
    <w:rsid w:val="00C917CA"/>
    <w:rsid w:val="00C918C7"/>
    <w:rsid w:val="00CA4A5F"/>
    <w:rsid w:val="00CD51E4"/>
    <w:rsid w:val="00D70BA3"/>
    <w:rsid w:val="00D71371"/>
    <w:rsid w:val="00D71397"/>
    <w:rsid w:val="00D772DA"/>
    <w:rsid w:val="00D8079C"/>
    <w:rsid w:val="00DD4EA8"/>
    <w:rsid w:val="00DE256B"/>
    <w:rsid w:val="00DE746F"/>
    <w:rsid w:val="00DF04B0"/>
    <w:rsid w:val="00E00B7D"/>
    <w:rsid w:val="00E36CEE"/>
    <w:rsid w:val="00E5518C"/>
    <w:rsid w:val="00EC1A1D"/>
    <w:rsid w:val="00EC2FC6"/>
    <w:rsid w:val="00ED3EE5"/>
    <w:rsid w:val="00ED5FBC"/>
    <w:rsid w:val="00EE2C37"/>
    <w:rsid w:val="00F06B02"/>
    <w:rsid w:val="00F35CD7"/>
    <w:rsid w:val="00F46159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D7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70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D70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2022-01-31T08:28:00Z</cp:lastPrinted>
  <dcterms:created xsi:type="dcterms:W3CDTF">2017-05-29T04:51:00Z</dcterms:created>
  <dcterms:modified xsi:type="dcterms:W3CDTF">2022-01-31T08:40:00Z</dcterms:modified>
</cp:coreProperties>
</file>