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11102" w:type="dxa"/>
        <w:tblLook w:val="01E0"/>
      </w:tblPr>
      <w:tblGrid>
        <w:gridCol w:w="10658"/>
        <w:gridCol w:w="222"/>
        <w:gridCol w:w="222"/>
      </w:tblGrid>
      <w:tr w:rsidR="001A436A" w:rsidRPr="001A436A" w:rsidTr="00AC728E">
        <w:trPr>
          <w:trHeight w:val="3828"/>
        </w:trPr>
        <w:tc>
          <w:tcPr>
            <w:tcW w:w="10658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="-252" w:tblpY="-358"/>
              <w:tblW w:w="10442" w:type="dxa"/>
              <w:tblLook w:val="01E0"/>
            </w:tblPr>
            <w:tblGrid>
              <w:gridCol w:w="4339"/>
              <w:gridCol w:w="2163"/>
              <w:gridCol w:w="3940"/>
            </w:tblGrid>
            <w:tr w:rsidR="00660C65" w:rsidRPr="00660C65" w:rsidTr="006C1EA2">
              <w:trPr>
                <w:trHeight w:val="2157"/>
              </w:trPr>
              <w:tc>
                <w:tcPr>
                  <w:tcW w:w="4339" w:type="dxa"/>
                  <w:hideMark/>
                </w:tcPr>
                <w:p w:rsidR="00660C65" w:rsidRPr="00660C65" w:rsidRDefault="00660C65" w:rsidP="00660C6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660C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 xml:space="preserve">  БАШКОРТОСТАН РЕСПУБЛИКАҺЫ АСҠЫН РАЙОНЫ</w:t>
                  </w:r>
                </w:p>
                <w:p w:rsidR="00660C65" w:rsidRPr="00660C65" w:rsidRDefault="00660C65" w:rsidP="00660C6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660C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</w:t>
                  </w:r>
                  <w:r w:rsidRPr="00660C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НЫҢ</w:t>
                  </w:r>
                </w:p>
                <w:p w:rsidR="00660C65" w:rsidRPr="00660C65" w:rsidRDefault="00660C65" w:rsidP="00660C6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660C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ҠӨНГӘК АУЫЛ СОВЕТЫ</w:t>
                  </w:r>
                </w:p>
                <w:p w:rsidR="00660C65" w:rsidRPr="00660C65" w:rsidRDefault="00660C65" w:rsidP="00660C6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660C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АУЫЛ БИЛӘМӘҺЕ СОВЕТЫ</w:t>
                  </w:r>
                </w:p>
                <w:p w:rsidR="00660C65" w:rsidRPr="00660C65" w:rsidRDefault="000B2630" w:rsidP="00660C65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0B2630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line id="_x0000_s1026" style="position:absolute;left:0;text-align:left;z-index:251661312" from="-5.5pt,42.3pt" to="543.5pt,42.3pt"/>
                    </w:pict>
                  </w:r>
                  <w:r w:rsidRPr="000B2630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line id="_x0000_s1027" style="position:absolute;left:0;text-align:left;z-index:251662336" from="-5.5pt,33.3pt" to="543.5pt,33.3pt" strokeweight="3pt"/>
                    </w:pict>
                  </w:r>
                </w:p>
              </w:tc>
              <w:tc>
                <w:tcPr>
                  <w:tcW w:w="2163" w:type="dxa"/>
                </w:tcPr>
                <w:p w:rsidR="00660C65" w:rsidRPr="00660C65" w:rsidRDefault="00660C65" w:rsidP="00660C65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C6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148590</wp:posOffset>
                        </wp:positionH>
                        <wp:positionV relativeFrom="paragraph">
                          <wp:posOffset>-1270</wp:posOffset>
                        </wp:positionV>
                        <wp:extent cx="930910" cy="1028700"/>
                        <wp:effectExtent l="19050" t="0" r="2540" b="0"/>
                        <wp:wrapNone/>
                        <wp:docPr id="2" name="Рисунок 4" descr="Gerb_Ask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Gerb_Ask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91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60C65" w:rsidRPr="00660C65" w:rsidRDefault="00660C65" w:rsidP="00660C65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0" w:type="dxa"/>
                </w:tcPr>
                <w:p w:rsidR="00660C65" w:rsidRPr="00660C65" w:rsidRDefault="00660C65" w:rsidP="00660C65">
                  <w:pPr>
                    <w:spacing w:after="0" w:line="0" w:lineRule="atLeast"/>
                    <w:ind w:right="11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0C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 СЕЛЬСКОГО ПОСЕЛЕНИЯ КУНГАКОВСКИЙ СЕЛЬСОВЕТ МУНИЦИПАЛЬНОГО РАЙОНА</w:t>
                  </w:r>
                </w:p>
                <w:p w:rsidR="00660C65" w:rsidRPr="00660C65" w:rsidRDefault="00660C65" w:rsidP="00660C65">
                  <w:pPr>
                    <w:spacing w:after="0" w:line="0" w:lineRule="atLeast"/>
                    <w:ind w:right="11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0C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АСКИНСКИЙ РАЙОН</w:t>
                  </w:r>
                </w:p>
                <w:p w:rsidR="00660C65" w:rsidRPr="00660C65" w:rsidRDefault="00660C65" w:rsidP="00660C65">
                  <w:pPr>
                    <w:spacing w:after="0" w:line="0" w:lineRule="atLeast"/>
                    <w:ind w:right="11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0C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660C65" w:rsidRPr="00660C65" w:rsidRDefault="00660C65" w:rsidP="00660C65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60C65" w:rsidRPr="00660C65" w:rsidRDefault="00AC728E" w:rsidP="00660C65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660C65" w:rsidRPr="00660C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-ое заседание 28-го созыва </w:t>
            </w:r>
            <w:r w:rsidR="00660C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                                                               </w:t>
            </w:r>
            <w:r w:rsidR="00660C65" w:rsidRPr="00660C6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</w:t>
            </w:r>
          </w:p>
          <w:p w:rsidR="001A436A" w:rsidRPr="00660C65" w:rsidRDefault="00660C65" w:rsidP="00074422">
            <w:pPr>
              <w:spacing w:after="100" w:afterAutospacing="1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  <w:r w:rsidRPr="00660C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</w:t>
            </w:r>
            <w:r w:rsidR="00AC72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60C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ҠАРАР                                                                              </w:t>
            </w:r>
            <w:r w:rsidR="00AC72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</w:t>
            </w:r>
            <w:r w:rsidRPr="00660C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60C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AC72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2</w:t>
            </w:r>
            <w:r w:rsidR="000744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28E">
              <w:rPr>
                <w:rFonts w:ascii="Times New Roman" w:hAnsi="Times New Roman" w:cs="Times New Roman"/>
                <w:sz w:val="28"/>
                <w:szCs w:val="28"/>
              </w:rPr>
              <w:t xml:space="preserve"> апрель 2</w:t>
            </w:r>
            <w:r w:rsidRPr="00660C65">
              <w:rPr>
                <w:rFonts w:ascii="Times New Roman" w:hAnsi="Times New Roman" w:cs="Times New Roman"/>
                <w:sz w:val="28"/>
                <w:szCs w:val="28"/>
              </w:rPr>
              <w:t xml:space="preserve">022 </w:t>
            </w:r>
            <w:proofErr w:type="spellStart"/>
            <w:r w:rsidRPr="00660C65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  <w:r w:rsidRPr="00660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C72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60C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728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660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C728E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0744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28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660C65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2" w:type="dxa"/>
            <w:shd w:val="clear" w:color="auto" w:fill="auto"/>
          </w:tcPr>
          <w:p w:rsidR="001A436A" w:rsidRPr="00660C65" w:rsidRDefault="001A436A" w:rsidP="00660C65">
            <w:pPr>
              <w:pStyle w:val="a3"/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A436A" w:rsidRPr="00660C65" w:rsidRDefault="001A436A" w:rsidP="000177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436A" w:rsidRPr="002E05B0" w:rsidRDefault="001A436A" w:rsidP="0001774E">
      <w:pPr>
        <w:pStyle w:val="a3"/>
        <w:tabs>
          <w:tab w:val="center" w:pos="4677"/>
          <w:tab w:val="left" w:pos="747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774E" w:rsidRPr="001A436A" w:rsidRDefault="0001774E" w:rsidP="00017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4E" w:rsidRPr="002E05B0" w:rsidRDefault="001C564E" w:rsidP="000177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33DEC" w:rsidRPr="002E05B0">
        <w:rPr>
          <w:rFonts w:ascii="Times New Roman" w:hAnsi="Times New Roman" w:cs="Times New Roman"/>
          <w:bCs/>
          <w:sz w:val="28"/>
          <w:szCs w:val="28"/>
        </w:rPr>
        <w:t>П</w:t>
      </w:r>
      <w:r w:rsidRPr="002E05B0">
        <w:rPr>
          <w:rFonts w:ascii="Times New Roman" w:hAnsi="Times New Roman" w:cs="Times New Roman"/>
          <w:bCs/>
          <w:sz w:val="28"/>
          <w:szCs w:val="28"/>
        </w:rPr>
        <w:t>оложения о порядке принятия, учета и оформления выморочного имущества в муниципальную собственность</w:t>
      </w:r>
    </w:p>
    <w:p w:rsidR="003B25B9" w:rsidRPr="002E05B0" w:rsidRDefault="003B25B9" w:rsidP="00017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5B0" w:rsidRPr="00F33DEC" w:rsidRDefault="002E05B0" w:rsidP="00017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C65" w:rsidRDefault="001C564E" w:rsidP="0001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2E05B0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F33DEC">
        <w:rPr>
          <w:rFonts w:ascii="Times New Roman" w:hAnsi="Times New Roman" w:cs="Times New Roman"/>
          <w:sz w:val="28"/>
          <w:szCs w:val="28"/>
        </w:rPr>
        <w:t xml:space="preserve"> 131-ФЗ (ред. от 01.07.2021) «Об общих принципах организации местного самоуправления в Российской Федерации», Уставом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0C6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660C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A436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A436A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C23BE">
        <w:rPr>
          <w:rFonts w:ascii="Times New Roman" w:hAnsi="Times New Roman" w:cs="Times New Roman"/>
          <w:sz w:val="28"/>
          <w:szCs w:val="28"/>
        </w:rPr>
        <w:t>,</w:t>
      </w:r>
      <w:r w:rsidRPr="00F33DE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0C6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660C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436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A436A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1C564E" w:rsidRPr="00F33DEC" w:rsidRDefault="001C564E" w:rsidP="0066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3DE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е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DE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и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л:</w:t>
      </w:r>
    </w:p>
    <w:p w:rsidR="001C564E" w:rsidRPr="004C79F0" w:rsidRDefault="004C79F0" w:rsidP="004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F0">
        <w:rPr>
          <w:rFonts w:ascii="Times New Roman" w:hAnsi="Times New Roman" w:cs="Times New Roman"/>
          <w:sz w:val="28"/>
          <w:szCs w:val="28"/>
        </w:rPr>
        <w:t xml:space="preserve">  </w:t>
      </w:r>
      <w:r w:rsidR="00F33DEC" w:rsidRPr="004C79F0">
        <w:rPr>
          <w:rFonts w:ascii="Times New Roman" w:hAnsi="Times New Roman" w:cs="Times New Roman"/>
          <w:sz w:val="28"/>
          <w:szCs w:val="28"/>
        </w:rPr>
        <w:t xml:space="preserve">  </w:t>
      </w:r>
      <w:r w:rsidR="00282C30">
        <w:rPr>
          <w:rFonts w:ascii="Times New Roman" w:hAnsi="Times New Roman" w:cs="Times New Roman"/>
          <w:sz w:val="28"/>
          <w:szCs w:val="28"/>
        </w:rPr>
        <w:t xml:space="preserve"> </w:t>
      </w:r>
      <w:r w:rsidR="001C564E" w:rsidRPr="004C79F0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принятия, учета и оформления выморочного имущества в муниципальную собственность.</w:t>
      </w:r>
    </w:p>
    <w:p w:rsidR="00F33DEC" w:rsidRPr="004C79F0" w:rsidRDefault="00F33DEC" w:rsidP="0001774E">
      <w:pPr>
        <w:tabs>
          <w:tab w:val="left" w:pos="1148"/>
        </w:tabs>
        <w:spacing w:after="0" w:line="240" w:lineRule="auto"/>
        <w:ind w:right="-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C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Настоящее решение вступает в силу с момента подписания.</w:t>
      </w:r>
    </w:p>
    <w:p w:rsidR="00074422" w:rsidRPr="00E240CA" w:rsidRDefault="004C79F0" w:rsidP="00074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9F0">
        <w:rPr>
          <w:rFonts w:ascii="Times New Roman" w:hAnsi="Times New Roman" w:cs="Times New Roman"/>
          <w:sz w:val="28"/>
          <w:szCs w:val="28"/>
        </w:rPr>
        <w:t xml:space="preserve">   </w:t>
      </w:r>
      <w:r w:rsidR="007967F9" w:rsidRPr="004C79F0">
        <w:rPr>
          <w:rFonts w:ascii="Times New Roman" w:hAnsi="Times New Roman" w:cs="Times New Roman"/>
          <w:sz w:val="28"/>
          <w:szCs w:val="28"/>
        </w:rPr>
        <w:t xml:space="preserve">  </w:t>
      </w:r>
      <w:r w:rsidR="007967F9" w:rsidRPr="00E240CA">
        <w:rPr>
          <w:rFonts w:ascii="Times New Roman" w:hAnsi="Times New Roman" w:cs="Times New Roman"/>
          <w:sz w:val="28"/>
          <w:szCs w:val="28"/>
        </w:rPr>
        <w:t>3.Настоящее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решение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опубликовать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(разместить)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в</w:t>
      </w:r>
      <w:r w:rsidR="007967F9" w:rsidRPr="00E240C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сети</w:t>
      </w:r>
      <w:r w:rsidR="007967F9" w:rsidRPr="00E240C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общего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pacing w:val="9"/>
          <w:sz w:val="28"/>
          <w:szCs w:val="28"/>
        </w:rPr>
        <w:t xml:space="preserve">доступа </w:t>
      </w:r>
      <w:r w:rsidR="007967F9" w:rsidRPr="00E240CA">
        <w:rPr>
          <w:rFonts w:ascii="Times New Roman" w:hAnsi="Times New Roman" w:cs="Times New Roman"/>
          <w:sz w:val="28"/>
          <w:szCs w:val="28"/>
        </w:rPr>
        <w:t>«Интернет»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на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официальном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сайте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органов местного самоуправления </w:t>
      </w:r>
      <w:r w:rsidR="007967F9" w:rsidRPr="00E240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7F9" w:rsidRPr="00E240C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7967F9" w:rsidRPr="00E240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7967F9" w:rsidRPr="00E240C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7967F9" w:rsidRPr="00E240C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967F9" w:rsidRPr="00E240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pacing w:val="9"/>
          <w:sz w:val="28"/>
          <w:szCs w:val="28"/>
        </w:rPr>
        <w:t>Республики</w:t>
      </w:r>
      <w:r w:rsidR="007967F9" w:rsidRPr="00E240C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Башкортостан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hyperlink r:id="rId7" w:history="1">
        <w:r w:rsidR="007967F9" w:rsidRPr="00E240C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967F9" w:rsidRPr="00E240CA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967F9" w:rsidRPr="00E240C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kungak</w:t>
        </w:r>
        <w:proofErr w:type="spellEnd"/>
        <w:r w:rsidR="007967F9" w:rsidRPr="00E240CA">
          <w:rPr>
            <w:rStyle w:val="a7"/>
            <w:rFonts w:ascii="Times New Roman" w:hAnsi="Times New Roman"/>
            <w:color w:val="auto"/>
            <w:sz w:val="28"/>
            <w:szCs w:val="28"/>
          </w:rPr>
          <w:t>04</w:t>
        </w:r>
        <w:r w:rsidR="007967F9" w:rsidRPr="00E240C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sp</w:t>
        </w:r>
        <w:r w:rsidR="007967F9" w:rsidRPr="00E240CA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967F9" w:rsidRPr="00E240C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967F9" w:rsidRPr="00E240CA">
        <w:rPr>
          <w:rFonts w:ascii="Times New Roman" w:hAnsi="Times New Roman" w:cs="Times New Roman"/>
          <w:sz w:val="28"/>
          <w:szCs w:val="28"/>
        </w:rPr>
        <w:t xml:space="preserve">  и 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обнародовать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на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информационном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стенде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в здании </w:t>
      </w:r>
      <w:r w:rsidR="007967F9" w:rsidRPr="00E240CA">
        <w:rPr>
          <w:rFonts w:ascii="Times New Roman" w:hAnsi="Times New Roman" w:cs="Times New Roman"/>
          <w:spacing w:val="9"/>
          <w:sz w:val="28"/>
          <w:szCs w:val="28"/>
        </w:rPr>
        <w:t>Администрации</w:t>
      </w:r>
      <w:r w:rsidR="007967F9" w:rsidRPr="00E240C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7F9" w:rsidRPr="00E240C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7967F9" w:rsidRPr="00E240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7967F9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7967F9" w:rsidRPr="00E240C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967F9" w:rsidRPr="00E240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7F9" w:rsidRPr="00E240C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Республики</w:t>
      </w:r>
      <w:r w:rsidR="007967F9" w:rsidRPr="00E240C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7967F9" w:rsidRPr="00E240CA">
        <w:rPr>
          <w:rFonts w:ascii="Times New Roman" w:hAnsi="Times New Roman" w:cs="Times New Roman"/>
          <w:sz w:val="28"/>
          <w:szCs w:val="28"/>
        </w:rPr>
        <w:t>Башкортостан по адресу:</w:t>
      </w:r>
      <w:r w:rsidRPr="00E24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967F9" w:rsidRPr="00E240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67F9" w:rsidRPr="00E240CA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7967F9" w:rsidRPr="00E240CA">
        <w:rPr>
          <w:rFonts w:ascii="Times New Roman" w:hAnsi="Times New Roman" w:cs="Times New Roman"/>
          <w:sz w:val="28"/>
          <w:szCs w:val="28"/>
        </w:rPr>
        <w:t xml:space="preserve">, ул.Молодёжная, д.4.  </w:t>
      </w:r>
    </w:p>
    <w:p w:rsidR="004C79F0" w:rsidRDefault="00074422" w:rsidP="00074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0CA">
        <w:rPr>
          <w:rFonts w:ascii="Times New Roman" w:hAnsi="Times New Roman" w:cs="Times New Roman"/>
          <w:sz w:val="28"/>
          <w:szCs w:val="28"/>
        </w:rPr>
        <w:t xml:space="preserve">      4.</w:t>
      </w:r>
      <w:r w:rsidR="004C79F0" w:rsidRPr="00E240CA">
        <w:rPr>
          <w:rFonts w:ascii="Times New Roman" w:hAnsi="Times New Roman" w:cs="Times New Roman"/>
          <w:sz w:val="28"/>
          <w:szCs w:val="28"/>
        </w:rPr>
        <w:t>Контроль</w:t>
      </w:r>
      <w:r w:rsidR="004C79F0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4C79F0" w:rsidRPr="00E240CA">
        <w:rPr>
          <w:rFonts w:ascii="Times New Roman" w:hAnsi="Times New Roman" w:cs="Times New Roman"/>
          <w:sz w:val="28"/>
          <w:szCs w:val="28"/>
        </w:rPr>
        <w:t>исполнения</w:t>
      </w:r>
      <w:r w:rsidR="004C79F0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9F0" w:rsidRPr="00E240CA">
        <w:rPr>
          <w:rFonts w:ascii="Times New Roman" w:hAnsi="Times New Roman" w:cs="Times New Roman"/>
          <w:sz w:val="28"/>
          <w:szCs w:val="28"/>
        </w:rPr>
        <w:t>настоящего</w:t>
      </w:r>
      <w:r w:rsidR="004C79F0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9F0" w:rsidRPr="00E240CA">
        <w:rPr>
          <w:rFonts w:ascii="Times New Roman" w:hAnsi="Times New Roman" w:cs="Times New Roman"/>
          <w:sz w:val="28"/>
          <w:szCs w:val="28"/>
        </w:rPr>
        <w:t>решения</w:t>
      </w:r>
      <w:r w:rsidR="004C79F0" w:rsidRPr="00E24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9F0" w:rsidRPr="00E240CA">
        <w:rPr>
          <w:rFonts w:ascii="Times New Roman" w:hAnsi="Times New Roman" w:cs="Times New Roman"/>
          <w:sz w:val="28"/>
          <w:szCs w:val="28"/>
        </w:rPr>
        <w:t>возложить</w:t>
      </w:r>
      <w:r w:rsidR="004C79F0" w:rsidRPr="004C79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9F0" w:rsidRPr="004C79F0">
        <w:rPr>
          <w:rFonts w:ascii="Times New Roman" w:hAnsi="Times New Roman" w:cs="Times New Roman"/>
          <w:sz w:val="28"/>
          <w:szCs w:val="28"/>
        </w:rPr>
        <w:t>на</w:t>
      </w:r>
      <w:r w:rsidR="004C79F0" w:rsidRPr="004C79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9F0" w:rsidRPr="004C79F0">
        <w:rPr>
          <w:rFonts w:ascii="Times New Roman" w:hAnsi="Times New Roman" w:cs="Times New Roman"/>
          <w:sz w:val="28"/>
          <w:szCs w:val="28"/>
        </w:rPr>
        <w:t>постоянную</w:t>
      </w:r>
      <w:r w:rsidR="004C79F0" w:rsidRPr="004C79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79F0" w:rsidRPr="004C79F0">
        <w:rPr>
          <w:rFonts w:ascii="Times New Roman" w:hAnsi="Times New Roman" w:cs="Times New Roman"/>
          <w:sz w:val="28"/>
          <w:szCs w:val="28"/>
        </w:rPr>
        <w:t>комиссию</w:t>
      </w:r>
      <w:r w:rsidR="004C79F0" w:rsidRPr="004C79F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4C79F0" w:rsidRPr="004C79F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4C79F0" w:rsidRP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 w:rsidRPr="004C79F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  <w:r w:rsidR="004C79F0" w:rsidRPr="004C79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C79F0" w:rsidRPr="004C79F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4C79F0" w:rsidRPr="004C79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79F0" w:rsidRPr="004C79F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4C79F0" w:rsidRPr="004C79F0">
        <w:rPr>
          <w:rFonts w:ascii="Times New Roman" w:hAnsi="Times New Roman" w:cs="Times New Roman"/>
          <w:sz w:val="28"/>
          <w:szCs w:val="28"/>
        </w:rPr>
        <w:t>Республики</w:t>
      </w:r>
      <w:r w:rsidR="004C79F0" w:rsidRPr="004C79F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4C79F0" w:rsidRPr="004C79F0">
        <w:rPr>
          <w:rFonts w:ascii="Times New Roman" w:hAnsi="Times New Roman" w:cs="Times New Roman"/>
          <w:sz w:val="28"/>
          <w:szCs w:val="28"/>
        </w:rPr>
        <w:t>Башкортостан</w:t>
      </w:r>
      <w:r w:rsidR="004C79F0" w:rsidRPr="004C79F0">
        <w:rPr>
          <w:rFonts w:ascii="Times New Roman" w:hAnsi="Times New Roman" w:cs="Times New Roman"/>
          <w:color w:val="FF0000"/>
          <w:spacing w:val="66"/>
          <w:sz w:val="28"/>
          <w:szCs w:val="28"/>
        </w:rPr>
        <w:t xml:space="preserve"> </w:t>
      </w:r>
      <w:r w:rsidR="004C79F0" w:rsidRPr="004C79F0">
        <w:rPr>
          <w:rFonts w:ascii="Times New Roman" w:hAnsi="Times New Roman" w:cs="Times New Roman"/>
          <w:sz w:val="28"/>
          <w:szCs w:val="28"/>
        </w:rPr>
        <w:t>на постоянную комиссию по развитию предпринимательства, земельным вопросам, благоустройства и экологии.</w:t>
      </w:r>
    </w:p>
    <w:p w:rsidR="00282C30" w:rsidRDefault="00282C30" w:rsidP="00074422">
      <w:pPr>
        <w:spacing w:after="0"/>
        <w:jc w:val="both"/>
        <w:rPr>
          <w:sz w:val="28"/>
          <w:szCs w:val="28"/>
        </w:rPr>
      </w:pPr>
    </w:p>
    <w:p w:rsidR="004C79F0" w:rsidRPr="004C79F0" w:rsidRDefault="004C79F0" w:rsidP="004C79F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79F0">
        <w:rPr>
          <w:rFonts w:ascii="Times New Roman" w:hAnsi="Times New Roman" w:cs="Times New Roman"/>
          <w:sz w:val="28"/>
          <w:szCs w:val="28"/>
        </w:rPr>
        <w:t>Глава</w:t>
      </w:r>
    </w:p>
    <w:p w:rsidR="004C79F0" w:rsidRPr="004C79F0" w:rsidRDefault="004C79F0" w:rsidP="004C79F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79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4C79F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C79F0" w:rsidRPr="004C79F0" w:rsidRDefault="004C79F0" w:rsidP="004C79F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79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C79F0" w:rsidRPr="004C79F0" w:rsidRDefault="004C79F0" w:rsidP="004C79F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79F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C79F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C79F0" w:rsidRDefault="004C79F0" w:rsidP="004C79F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79F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</w:t>
      </w:r>
      <w:proofErr w:type="spellStart"/>
      <w:r w:rsidRPr="004C79F0"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074422" w:rsidRPr="004C79F0" w:rsidRDefault="00074422" w:rsidP="004C79F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3DEC" w:rsidRPr="004C79F0" w:rsidRDefault="004C79F0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33DEC"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E05B0" w:rsidRPr="004C79F0" w:rsidRDefault="002E05B0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F33DEC"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7A639C" w:rsidRPr="004C79F0" w:rsidRDefault="007A639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Кунгаковский</w:t>
      </w:r>
      <w:proofErr w:type="spellEnd"/>
      <w:r w:rsid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33DEC" w:rsidRPr="004C79F0" w:rsidRDefault="00F33DE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33DEC" w:rsidRPr="004C79F0" w:rsidRDefault="00936B36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F0">
        <w:rPr>
          <w:rFonts w:ascii="Times New Roman" w:hAnsi="Times New Roman" w:cs="Times New Roman"/>
          <w:sz w:val="24"/>
          <w:szCs w:val="24"/>
        </w:rPr>
        <w:t>Аскинский</w:t>
      </w:r>
      <w:r w:rsidR="00F33DEC"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33DEC" w:rsidRPr="004C79F0" w:rsidRDefault="00F33DE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F33DEC" w:rsidRPr="004C79F0" w:rsidRDefault="002E05B0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72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44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33DEC" w:rsidRPr="004C79F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</w:t>
      </w:r>
      <w:r w:rsidR="00AC728E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:rsidR="001C564E" w:rsidRDefault="001C564E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05B0" w:rsidRPr="001C564E" w:rsidRDefault="002E05B0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05B0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C564E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 xml:space="preserve"> о порядке принятия, учета и оформления выморочного имущества в муниципальную собственность</w:t>
      </w:r>
    </w:p>
    <w:p w:rsidR="001C564E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9B44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(далее — Положение) разработан</w:t>
      </w:r>
      <w:r w:rsidR="007A639C">
        <w:rPr>
          <w:rFonts w:ascii="Times New Roman" w:hAnsi="Times New Roman" w:cs="Times New Roman"/>
          <w:sz w:val="28"/>
          <w:szCs w:val="28"/>
        </w:rPr>
        <w:t>о</w:t>
      </w:r>
      <w:r w:rsidRPr="00F33DE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 w:rsidR="004C79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жилое помещение (жилой дом, часть жилого дома, квартира, часть квартиры, комната);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2. Положение распространяется на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C79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A6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39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A639C"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33DEC">
        <w:rPr>
          <w:rFonts w:ascii="Times New Roman" w:hAnsi="Times New Roman" w:cs="Times New Roman"/>
          <w:sz w:val="28"/>
          <w:szCs w:val="28"/>
        </w:rPr>
        <w:t xml:space="preserve">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отсутствии у умершего гражданина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наследников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4. Выявление выморочного имущества осуществляется специалистами администрации </w:t>
      </w:r>
      <w:r w:rsidR="009B44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(далее - администрация</w:t>
      </w:r>
      <w:r w:rsidR="007A639C" w:rsidRPr="007A639C">
        <w:rPr>
          <w:rFonts w:ascii="Times New Roman" w:hAnsi="Times New Roman" w:cs="Times New Roman"/>
          <w:sz w:val="28"/>
          <w:szCs w:val="28"/>
        </w:rPr>
        <w:t xml:space="preserve">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DEC">
        <w:rPr>
          <w:rFonts w:ascii="Times New Roman" w:hAnsi="Times New Roman" w:cs="Times New Roman"/>
          <w:sz w:val="28"/>
          <w:szCs w:val="28"/>
        </w:rPr>
        <w:t>)</w:t>
      </w:r>
      <w:r w:rsidR="00765ADB" w:rsidRPr="00F33DEC">
        <w:rPr>
          <w:rFonts w:ascii="Times New Roman" w:hAnsi="Times New Roman" w:cs="Times New Roman"/>
          <w:sz w:val="28"/>
          <w:szCs w:val="28"/>
        </w:rPr>
        <w:t xml:space="preserve">. </w:t>
      </w:r>
      <w:r w:rsidRPr="00F33DEC">
        <w:rPr>
          <w:rFonts w:ascii="Times New Roman" w:hAnsi="Times New Roman" w:cs="Times New Roman"/>
          <w:sz w:val="28"/>
          <w:szCs w:val="28"/>
        </w:rPr>
        <w:t xml:space="preserve">Иные юридические и физические лица вправе информировать администрацию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>о фактах выявления выморочного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r w:rsidR="004C79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</w:t>
      </w:r>
      <w:r w:rsidR="00AC728E">
        <w:rPr>
          <w:rFonts w:ascii="Times New Roman" w:hAnsi="Times New Roman" w:cs="Times New Roman"/>
          <w:sz w:val="28"/>
          <w:szCs w:val="28"/>
        </w:rPr>
        <w:t>в</w:t>
      </w:r>
      <w:r w:rsidRPr="00F33DEC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DEC">
        <w:rPr>
          <w:rFonts w:ascii="Times New Roman" w:hAnsi="Times New Roman" w:cs="Times New Roman"/>
          <w:sz w:val="28"/>
          <w:szCs w:val="28"/>
        </w:rPr>
        <w:t xml:space="preserve">а) обеспечивает размещение в местах обнародования, а также на официальном сайте </w:t>
      </w:r>
      <w:r w:rsidR="002E05B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указанного объекта будут приняты меры по обращению его в муниципальную собственность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б) обеспечивает получение выписки из </w:t>
      </w:r>
      <w:r w:rsidR="002E05B0" w:rsidRPr="00F33DEC">
        <w:rPr>
          <w:rFonts w:ascii="Times New Roman" w:hAnsi="Times New Roman" w:cs="Times New Roman"/>
          <w:sz w:val="28"/>
          <w:szCs w:val="28"/>
        </w:rPr>
        <w:t>Ед</w:t>
      </w:r>
      <w:r w:rsidR="002E05B0">
        <w:rPr>
          <w:rFonts w:ascii="Times New Roman" w:hAnsi="Times New Roman" w:cs="Times New Roman"/>
          <w:sz w:val="28"/>
          <w:szCs w:val="28"/>
        </w:rPr>
        <w:t>иного государственного реестра недвижимости (</w:t>
      </w:r>
      <w:r w:rsidR="00E22616">
        <w:rPr>
          <w:rFonts w:ascii="Times New Roman" w:hAnsi="Times New Roman" w:cs="Times New Roman"/>
          <w:sz w:val="28"/>
          <w:szCs w:val="28"/>
        </w:rPr>
        <w:t>далее</w:t>
      </w:r>
      <w:r w:rsidR="00DE765F">
        <w:rPr>
          <w:rFonts w:ascii="Times New Roman" w:hAnsi="Times New Roman" w:cs="Times New Roman"/>
          <w:sz w:val="28"/>
          <w:szCs w:val="28"/>
        </w:rPr>
        <w:t>,</w:t>
      </w:r>
      <w:r w:rsidR="00E22616">
        <w:rPr>
          <w:rFonts w:ascii="Times New Roman" w:hAnsi="Times New Roman" w:cs="Times New Roman"/>
          <w:sz w:val="28"/>
          <w:szCs w:val="28"/>
        </w:rPr>
        <w:t>-</w:t>
      </w:r>
      <w:r w:rsidR="00DE765F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ЕГРН</w:t>
      </w:r>
      <w:r w:rsidR="002E05B0">
        <w:rPr>
          <w:rFonts w:ascii="Times New Roman" w:hAnsi="Times New Roman" w:cs="Times New Roman"/>
          <w:sz w:val="28"/>
          <w:szCs w:val="28"/>
        </w:rPr>
        <w:t>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недвижимого имущества и земельный участок, на котором расположен такой объект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9F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C79F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</w:t>
      </w:r>
    </w:p>
    <w:p w:rsidR="001C564E" w:rsidRPr="00F33DEC" w:rsidRDefault="009B443A" w:rsidP="002E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2C3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82C3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4E" w:rsidRPr="00F33DEC">
        <w:rPr>
          <w:rFonts w:ascii="Times New Roman" w:hAnsi="Times New Roman" w:cs="Times New Roman"/>
          <w:sz w:val="28"/>
          <w:szCs w:val="28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2C3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82C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к заявлению прилагает следующий пакет документов: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заявителя,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 на умершего собственника жилого помещения:</w:t>
      </w:r>
    </w:p>
    <w:p w:rsidR="001C564E" w:rsidRPr="00F33DEC" w:rsidRDefault="001C564E" w:rsidP="002E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наследодателя на наследственное имущество;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5) выписку из ЕГРН об основных характеристиках и зарегистрированных правах на объект недвижимого имущества;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6) технический паспорт.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2C3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82C30">
        <w:rPr>
          <w:rFonts w:ascii="Times New Roman" w:hAnsi="Times New Roman" w:cs="Times New Roman"/>
          <w:sz w:val="28"/>
          <w:szCs w:val="28"/>
        </w:rPr>
        <w:t xml:space="preserve"> сельсовет о</w:t>
      </w:r>
      <w:r w:rsidRPr="00F33DEC">
        <w:rPr>
          <w:rFonts w:ascii="Times New Roman" w:hAnsi="Times New Roman" w:cs="Times New Roman"/>
          <w:sz w:val="28"/>
          <w:szCs w:val="28"/>
        </w:rPr>
        <w:t>бращается с иском в суд о признании имущества выморочным и признании права муниципальной собственности на это имущество.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2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C3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82C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DEC">
        <w:rPr>
          <w:rFonts w:ascii="Times New Roman" w:hAnsi="Times New Roman" w:cs="Times New Roman"/>
          <w:sz w:val="28"/>
          <w:szCs w:val="28"/>
        </w:rPr>
        <w:t>: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обеспечивает включение указанного объекта недвижимого имущества в реестр муниципального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2C3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82C3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82C30" w:rsidRPr="00F33DEC" w:rsidRDefault="001C564E" w:rsidP="002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</w:t>
      </w:r>
      <w:r w:rsidR="00E226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DEC">
        <w:rPr>
          <w:rFonts w:ascii="Times New Roman" w:hAnsi="Times New Roman" w:cs="Times New Roman"/>
          <w:sz w:val="28"/>
          <w:szCs w:val="28"/>
        </w:rPr>
        <w:t>Ф</w:t>
      </w:r>
      <w:r w:rsidR="00E2261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F33DE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администрации </w:t>
      </w:r>
      <w:r w:rsidR="009B44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2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C3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82C3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564E" w:rsidRPr="00F33DEC" w:rsidRDefault="00282C30" w:rsidP="0028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9B443A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="001C564E"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282C30" w:rsidRPr="00F33DEC" w:rsidRDefault="001C564E" w:rsidP="002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</w:t>
      </w:r>
      <w:r w:rsidR="00736B2B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2C3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82C3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C564E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2C3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82C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извещает об этом Федеральное агентство по управлению государственным имуществом (</w:t>
      </w:r>
      <w:proofErr w:type="spellStart"/>
      <w:r w:rsidRPr="00F33DEC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F33DEC">
        <w:rPr>
          <w:rFonts w:ascii="Times New Roman" w:hAnsi="Times New Roman" w:cs="Times New Roman"/>
          <w:sz w:val="28"/>
          <w:szCs w:val="28"/>
        </w:rPr>
        <w:t>) или Министерство земельных и имущественных отношений Республики Башкортостан.</w:t>
      </w:r>
    </w:p>
    <w:p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EC" w:rsidRP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DEC" w:rsidRPr="00F33DEC" w:rsidSect="000744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813"/>
    <w:multiLevelType w:val="hybridMultilevel"/>
    <w:tmpl w:val="22D4910E"/>
    <w:lvl w:ilvl="0" w:tplc="468E239A">
      <w:start w:val="1"/>
      <w:numFmt w:val="decimal"/>
      <w:lvlText w:val="%1."/>
      <w:lvlJc w:val="left"/>
      <w:pPr>
        <w:ind w:left="402" w:hanging="454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en-US" w:bidi="ar-SA"/>
      </w:rPr>
    </w:lvl>
    <w:lvl w:ilvl="1" w:tplc="1C541946">
      <w:numFmt w:val="bullet"/>
      <w:lvlText w:val="•"/>
      <w:lvlJc w:val="left"/>
      <w:pPr>
        <w:ind w:left="1375" w:hanging="454"/>
      </w:pPr>
      <w:rPr>
        <w:rFonts w:hint="default"/>
        <w:lang w:val="ru-RU" w:eastAsia="en-US" w:bidi="ar-SA"/>
      </w:rPr>
    </w:lvl>
    <w:lvl w:ilvl="2" w:tplc="D810987A">
      <w:numFmt w:val="bullet"/>
      <w:lvlText w:val="•"/>
      <w:lvlJc w:val="left"/>
      <w:pPr>
        <w:ind w:left="2350" w:hanging="454"/>
      </w:pPr>
      <w:rPr>
        <w:rFonts w:hint="default"/>
        <w:lang w:val="ru-RU" w:eastAsia="en-US" w:bidi="ar-SA"/>
      </w:rPr>
    </w:lvl>
    <w:lvl w:ilvl="3" w:tplc="E49AA518">
      <w:numFmt w:val="bullet"/>
      <w:lvlText w:val="•"/>
      <w:lvlJc w:val="left"/>
      <w:pPr>
        <w:ind w:left="3325" w:hanging="454"/>
      </w:pPr>
      <w:rPr>
        <w:rFonts w:hint="default"/>
        <w:lang w:val="ru-RU" w:eastAsia="en-US" w:bidi="ar-SA"/>
      </w:rPr>
    </w:lvl>
    <w:lvl w:ilvl="4" w:tplc="1D269DB2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5" w:tplc="547EFBD2">
      <w:numFmt w:val="bullet"/>
      <w:lvlText w:val="•"/>
      <w:lvlJc w:val="left"/>
      <w:pPr>
        <w:ind w:left="5276" w:hanging="454"/>
      </w:pPr>
      <w:rPr>
        <w:rFonts w:hint="default"/>
        <w:lang w:val="ru-RU" w:eastAsia="en-US" w:bidi="ar-SA"/>
      </w:rPr>
    </w:lvl>
    <w:lvl w:ilvl="6" w:tplc="62AA7362">
      <w:numFmt w:val="bullet"/>
      <w:lvlText w:val="•"/>
      <w:lvlJc w:val="left"/>
      <w:pPr>
        <w:ind w:left="6251" w:hanging="454"/>
      </w:pPr>
      <w:rPr>
        <w:rFonts w:hint="default"/>
        <w:lang w:val="ru-RU" w:eastAsia="en-US" w:bidi="ar-SA"/>
      </w:rPr>
    </w:lvl>
    <w:lvl w:ilvl="7" w:tplc="F3A6EB74">
      <w:numFmt w:val="bullet"/>
      <w:lvlText w:val="•"/>
      <w:lvlJc w:val="left"/>
      <w:pPr>
        <w:ind w:left="7227" w:hanging="454"/>
      </w:pPr>
      <w:rPr>
        <w:rFonts w:hint="default"/>
        <w:lang w:val="ru-RU" w:eastAsia="en-US" w:bidi="ar-SA"/>
      </w:rPr>
    </w:lvl>
    <w:lvl w:ilvl="8" w:tplc="7FB6D878">
      <w:numFmt w:val="bullet"/>
      <w:lvlText w:val="•"/>
      <w:lvlJc w:val="left"/>
      <w:pPr>
        <w:ind w:left="8202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D8"/>
    <w:rsid w:val="0001774E"/>
    <w:rsid w:val="00074422"/>
    <w:rsid w:val="000B2630"/>
    <w:rsid w:val="00143560"/>
    <w:rsid w:val="00171862"/>
    <w:rsid w:val="001A436A"/>
    <w:rsid w:val="001C564E"/>
    <w:rsid w:val="00282C30"/>
    <w:rsid w:val="002A61D8"/>
    <w:rsid w:val="002E05B0"/>
    <w:rsid w:val="003B25B9"/>
    <w:rsid w:val="00474E1F"/>
    <w:rsid w:val="004C79F0"/>
    <w:rsid w:val="00522599"/>
    <w:rsid w:val="00660C65"/>
    <w:rsid w:val="00684544"/>
    <w:rsid w:val="00736B2B"/>
    <w:rsid w:val="00765ADB"/>
    <w:rsid w:val="00774FF1"/>
    <w:rsid w:val="00786F03"/>
    <w:rsid w:val="007967F9"/>
    <w:rsid w:val="007A639C"/>
    <w:rsid w:val="007C4AA0"/>
    <w:rsid w:val="00851963"/>
    <w:rsid w:val="00936B36"/>
    <w:rsid w:val="009B443A"/>
    <w:rsid w:val="00AC728E"/>
    <w:rsid w:val="00C87324"/>
    <w:rsid w:val="00D55885"/>
    <w:rsid w:val="00DE765F"/>
    <w:rsid w:val="00E22616"/>
    <w:rsid w:val="00E240CA"/>
    <w:rsid w:val="00EB2D12"/>
    <w:rsid w:val="00EC23BE"/>
    <w:rsid w:val="00F3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6A"/>
    <w:pPr>
      <w:spacing w:after="0" w:line="240" w:lineRule="auto"/>
    </w:pPr>
  </w:style>
  <w:style w:type="paragraph" w:customStyle="1" w:styleId="ConsPlusTitle">
    <w:name w:val="ConsPlusTitle"/>
    <w:rsid w:val="002E0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660C6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60C65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7967F9"/>
    <w:pPr>
      <w:widowControl w:val="0"/>
      <w:autoSpaceDE w:val="0"/>
      <w:autoSpaceDN w:val="0"/>
      <w:spacing w:after="0" w:line="240" w:lineRule="auto"/>
      <w:ind w:left="408" w:firstLine="719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7967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6A"/>
    <w:pPr>
      <w:spacing w:after="0" w:line="240" w:lineRule="auto"/>
    </w:pPr>
  </w:style>
  <w:style w:type="paragraph" w:customStyle="1" w:styleId="ConsPlusTitle">
    <w:name w:val="ConsPlusTitle"/>
    <w:rsid w:val="002E0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a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E95E-82A7-4ED5-98E7-05585EFE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Хуснулина</dc:creator>
  <cp:keywords/>
  <dc:description/>
  <cp:lastModifiedBy>user</cp:lastModifiedBy>
  <cp:revision>29</cp:revision>
  <cp:lastPrinted>2022-05-05T09:59:00Z</cp:lastPrinted>
  <dcterms:created xsi:type="dcterms:W3CDTF">2022-01-26T06:47:00Z</dcterms:created>
  <dcterms:modified xsi:type="dcterms:W3CDTF">2022-05-05T10:06:00Z</dcterms:modified>
</cp:coreProperties>
</file>